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6B39" w14:textId="7E2841C7" w:rsidR="000369C2" w:rsidRPr="00C654EC" w:rsidRDefault="00621F09" w:rsidP="000369C2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DORMA-Glas</w:t>
      </w:r>
      <w:r w:rsidR="006C1285" w:rsidRPr="00C654EC">
        <w:rPr>
          <w:rFonts w:ascii="Arial" w:hAnsi="Arial" w:cs="Arial"/>
          <w:sz w:val="20"/>
          <w:szCs w:val="20"/>
        </w:rPr>
        <w:t xml:space="preserve"> </w:t>
      </w:r>
      <w:r w:rsidR="000369C2" w:rsidRPr="00C654EC">
        <w:rPr>
          <w:rFonts w:ascii="Arial" w:hAnsi="Arial" w:cs="Arial"/>
          <w:sz w:val="20"/>
          <w:szCs w:val="20"/>
        </w:rPr>
        <w:t xml:space="preserve">Beschlag für </w:t>
      </w:r>
      <w:proofErr w:type="spellStart"/>
      <w:r w:rsidR="000369C2" w:rsidRPr="00C654EC">
        <w:rPr>
          <w:rFonts w:ascii="Arial" w:hAnsi="Arial" w:cs="Arial"/>
          <w:sz w:val="20"/>
          <w:szCs w:val="20"/>
        </w:rPr>
        <w:t>Ganzglas</w:t>
      </w:r>
      <w:proofErr w:type="spellEnd"/>
      <w:r w:rsidR="000369C2" w:rsidRPr="00C654EC">
        <w:rPr>
          <w:rFonts w:ascii="Arial" w:hAnsi="Arial" w:cs="Arial"/>
          <w:sz w:val="20"/>
          <w:szCs w:val="20"/>
        </w:rPr>
        <w:t>-Anlagen</w:t>
      </w:r>
      <w:r w:rsidR="00914587" w:rsidRPr="00C654EC">
        <w:rPr>
          <w:rFonts w:ascii="Arial" w:hAnsi="Arial" w:cs="Arial"/>
          <w:sz w:val="20"/>
          <w:szCs w:val="20"/>
        </w:rPr>
        <w:t xml:space="preserve"> MANET </w:t>
      </w:r>
      <w:r w:rsidR="00946C11" w:rsidRPr="00946C11">
        <w:rPr>
          <w:rFonts w:ascii="Arial" w:hAnsi="Arial" w:cs="Arial"/>
          <w:sz w:val="20"/>
          <w:szCs w:val="20"/>
        </w:rPr>
        <w:t>COMPACT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 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Bezeichnung: MANET </w:t>
      </w:r>
      <w:r w:rsidR="00946C11" w:rsidRPr="00946C11">
        <w:rPr>
          <w:rFonts w:ascii="Arial" w:hAnsi="Arial" w:cs="Arial"/>
          <w:sz w:val="20"/>
          <w:szCs w:val="20"/>
        </w:rPr>
        <w:t>COMPACT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Ausführung: </w:t>
      </w:r>
      <w:r w:rsidR="000369C2" w:rsidRPr="00C654EC">
        <w:rPr>
          <w:rFonts w:ascii="Arial" w:hAnsi="Arial" w:cs="Arial"/>
          <w:sz w:val="20"/>
          <w:szCs w:val="20"/>
        </w:rPr>
        <w:t>Beschlag für Ganzglas-Anlagen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Hersteller: </w:t>
      </w:r>
      <w:r>
        <w:rPr>
          <w:rFonts w:ascii="Arial" w:hAnsi="Arial" w:cs="Arial"/>
          <w:sz w:val="20"/>
          <w:szCs w:val="20"/>
        </w:rPr>
        <w:t>DORMA-Glas</w:t>
      </w:r>
      <w:r w:rsidR="006C1285" w:rsidRPr="00C654EC">
        <w:rPr>
          <w:rFonts w:ascii="Arial" w:hAnsi="Arial" w:cs="Arial"/>
          <w:sz w:val="20"/>
          <w:szCs w:val="20"/>
        </w:rPr>
        <w:t xml:space="preserve"> GmbH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 </w:t>
      </w:r>
      <w:r w:rsidR="006C1285" w:rsidRPr="00C654EC">
        <w:rPr>
          <w:rFonts w:ascii="Arial" w:hAnsi="Arial" w:cs="Arial"/>
          <w:sz w:val="20"/>
          <w:szCs w:val="20"/>
        </w:rPr>
        <w:br/>
        <w:t>PRODUKTBESCHREIBUNG / FUNKTIONEN</w:t>
      </w:r>
      <w:r w:rsidR="006C1285" w:rsidRPr="00C654EC">
        <w:rPr>
          <w:rFonts w:ascii="Arial" w:hAnsi="Arial" w:cs="Arial"/>
          <w:sz w:val="20"/>
          <w:szCs w:val="20"/>
        </w:rPr>
        <w:br/>
      </w:r>
      <w:r w:rsidR="000369C2" w:rsidRPr="00C654EC">
        <w:rPr>
          <w:rFonts w:ascii="Arial" w:hAnsi="Arial" w:cs="Arial"/>
          <w:sz w:val="20"/>
          <w:szCs w:val="20"/>
        </w:rPr>
        <w:t xml:space="preserve">Punktgehaltenes Beschlagsystem für </w:t>
      </w:r>
    </w:p>
    <w:p w14:paraId="74504830" w14:textId="28BD8E3E" w:rsidR="00A11EE4" w:rsidRPr="00C654EC" w:rsidRDefault="000369C2" w:rsidP="000369C2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Ganzglas-Anlagen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 </w:t>
      </w:r>
      <w:r w:rsidR="006C1285" w:rsidRPr="00C654EC">
        <w:rPr>
          <w:rFonts w:ascii="Arial" w:hAnsi="Arial" w:cs="Arial"/>
          <w:sz w:val="20"/>
          <w:szCs w:val="20"/>
        </w:rPr>
        <w:br/>
        <w:t>TECHNISCHE MERKMALE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- Material: </w:t>
      </w:r>
      <w:r w:rsidR="00A11EE4" w:rsidRPr="00C654EC">
        <w:rPr>
          <w:rFonts w:ascii="Arial" w:hAnsi="Arial" w:cs="Arial"/>
          <w:sz w:val="20"/>
          <w:szCs w:val="20"/>
        </w:rPr>
        <w:t>Edelstahl (Werkstoff 1.4305)</w:t>
      </w:r>
    </w:p>
    <w:p w14:paraId="476678C1" w14:textId="77777777" w:rsidR="00621F09" w:rsidRDefault="006C1285" w:rsidP="00793B3C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- Oberflächen: </w:t>
      </w:r>
      <w:r w:rsidR="00A11EE4" w:rsidRPr="00C654EC">
        <w:rPr>
          <w:rFonts w:ascii="Arial" w:hAnsi="Arial" w:cs="Arial"/>
          <w:sz w:val="20"/>
          <w:szCs w:val="20"/>
        </w:rPr>
        <w:t>Edelstahl matt</w:t>
      </w:r>
      <w:r w:rsidR="0003209A">
        <w:rPr>
          <w:rFonts w:ascii="Arial" w:hAnsi="Arial" w:cs="Arial"/>
          <w:sz w:val="20"/>
          <w:szCs w:val="20"/>
        </w:rPr>
        <w:br/>
        <w:t xml:space="preserve">- Glasart: </w:t>
      </w:r>
      <w:r w:rsidR="00D354C9" w:rsidRPr="00C654EC">
        <w:rPr>
          <w:rFonts w:ascii="Arial" w:hAnsi="Arial" w:cs="Arial"/>
          <w:sz w:val="20"/>
          <w:szCs w:val="20"/>
        </w:rPr>
        <w:t>ESG</w:t>
      </w:r>
      <w:r w:rsidRPr="00C654EC">
        <w:rPr>
          <w:rFonts w:ascii="Arial" w:hAnsi="Arial" w:cs="Arial"/>
          <w:sz w:val="20"/>
          <w:szCs w:val="20"/>
        </w:rPr>
        <w:br/>
        <w:t xml:space="preserve">- Glasdicke: </w:t>
      </w:r>
      <w:r w:rsidR="0003209A" w:rsidRPr="0003209A">
        <w:rPr>
          <w:rFonts w:ascii="Arial" w:hAnsi="Arial" w:cs="Arial"/>
          <w:sz w:val="20"/>
          <w:szCs w:val="20"/>
        </w:rPr>
        <w:t>10, 12</w:t>
      </w:r>
      <w:r w:rsidR="00621F09">
        <w:rPr>
          <w:rFonts w:ascii="Arial" w:hAnsi="Arial" w:cs="Arial"/>
          <w:sz w:val="20"/>
          <w:szCs w:val="20"/>
        </w:rPr>
        <w:t xml:space="preserve"> und 13,5</w:t>
      </w:r>
      <w:r w:rsidR="0003209A">
        <w:rPr>
          <w:rFonts w:ascii="Arial" w:hAnsi="Arial" w:cs="Arial"/>
          <w:sz w:val="20"/>
          <w:szCs w:val="20"/>
        </w:rPr>
        <w:t xml:space="preserve"> mm</w:t>
      </w:r>
      <w:r w:rsidR="0003209A">
        <w:rPr>
          <w:rFonts w:ascii="Arial" w:hAnsi="Arial" w:cs="Arial"/>
          <w:sz w:val="20"/>
          <w:szCs w:val="20"/>
        </w:rPr>
        <w:tab/>
      </w:r>
      <w:r w:rsidR="0003209A">
        <w:rPr>
          <w:rFonts w:ascii="Arial" w:hAnsi="Arial" w:cs="Arial"/>
          <w:sz w:val="20"/>
          <w:szCs w:val="20"/>
        </w:rPr>
        <w:br/>
        <w:t>- Max. Türflügelgewicht: 8</w:t>
      </w:r>
      <w:r w:rsidR="00D354C9" w:rsidRPr="00C654EC">
        <w:rPr>
          <w:rFonts w:ascii="Arial" w:hAnsi="Arial" w:cs="Arial"/>
          <w:sz w:val="20"/>
          <w:szCs w:val="20"/>
        </w:rPr>
        <w:t>0 kg</w:t>
      </w:r>
    </w:p>
    <w:p w14:paraId="46EE5B83" w14:textId="490D62D4" w:rsidR="00A11EE4" w:rsidRPr="00C654EC" w:rsidRDefault="00621F09" w:rsidP="00621F09">
      <w:pPr>
        <w:keepNext/>
        <w:keepLines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Alternativ 100 kg (Ausführung mit durchgehender Drehstange) </w:t>
      </w:r>
      <w:r w:rsidR="00D354C9" w:rsidRPr="00C654EC">
        <w:rPr>
          <w:rFonts w:ascii="Arial" w:hAnsi="Arial" w:cs="Arial"/>
          <w:sz w:val="20"/>
          <w:szCs w:val="20"/>
        </w:rPr>
        <w:br/>
        <w:t>- Max. Türbreite: 12</w:t>
      </w:r>
      <w:r w:rsidR="00A11EE4" w:rsidRPr="00C654EC">
        <w:rPr>
          <w:rFonts w:ascii="Arial" w:hAnsi="Arial" w:cs="Arial"/>
          <w:sz w:val="20"/>
          <w:szCs w:val="20"/>
        </w:rPr>
        <w:t>00 mm</w:t>
      </w:r>
    </w:p>
    <w:p w14:paraId="41399704" w14:textId="77777777" w:rsidR="000369C2" w:rsidRPr="00C654EC" w:rsidRDefault="00A11EE4" w:rsidP="00F00E95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- </w:t>
      </w:r>
      <w:r w:rsidR="0003209A">
        <w:rPr>
          <w:rFonts w:ascii="Arial" w:hAnsi="Arial" w:cs="Arial"/>
          <w:sz w:val="20"/>
          <w:szCs w:val="20"/>
        </w:rPr>
        <w:t>Max. Türhöhe: 25</w:t>
      </w:r>
      <w:r w:rsidRPr="00C654EC">
        <w:rPr>
          <w:rFonts w:ascii="Arial" w:hAnsi="Arial" w:cs="Arial"/>
          <w:sz w:val="20"/>
          <w:szCs w:val="20"/>
        </w:rPr>
        <w:t>00 mm</w:t>
      </w:r>
      <w:r w:rsidR="006C1285" w:rsidRPr="00C654EC">
        <w:rPr>
          <w:rFonts w:ascii="Arial" w:hAnsi="Arial" w:cs="Arial"/>
          <w:sz w:val="20"/>
          <w:szCs w:val="20"/>
        </w:rPr>
        <w:br/>
        <w:t>- Nachjustierbarkeit ohne Demontage +2,5/-2,5 mm</w:t>
      </w:r>
    </w:p>
    <w:p w14:paraId="596359E8" w14:textId="77777777" w:rsidR="001C25D0" w:rsidRPr="00C654EC" w:rsidRDefault="000369C2" w:rsidP="00F00E95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- Schlossausführung: MANET Schlösser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 </w:t>
      </w:r>
      <w:r w:rsidR="006C1285" w:rsidRPr="00C654EC">
        <w:rPr>
          <w:rFonts w:ascii="Arial" w:hAnsi="Arial" w:cs="Arial"/>
          <w:sz w:val="20"/>
          <w:szCs w:val="20"/>
        </w:rPr>
        <w:br/>
        <w:t>EINSATZBEREICHE</w:t>
      </w:r>
      <w:r w:rsidR="006C1285" w:rsidRPr="00C654EC">
        <w:rPr>
          <w:rFonts w:ascii="Arial" w:hAnsi="Arial" w:cs="Arial"/>
          <w:sz w:val="20"/>
          <w:szCs w:val="20"/>
        </w:rPr>
        <w:br/>
      </w:r>
      <w:r w:rsidR="005A0F26" w:rsidRPr="00C654EC">
        <w:rPr>
          <w:rFonts w:ascii="Arial" w:hAnsi="Arial" w:cs="Arial"/>
          <w:sz w:val="20"/>
          <w:szCs w:val="20"/>
        </w:rPr>
        <w:t>1-/2-f</w:t>
      </w:r>
      <w:r w:rsidRPr="00C654EC">
        <w:rPr>
          <w:rFonts w:ascii="Arial" w:hAnsi="Arial" w:cs="Arial"/>
          <w:sz w:val="20"/>
          <w:szCs w:val="20"/>
        </w:rPr>
        <w:t xml:space="preserve">lügelig, </w:t>
      </w:r>
      <w:r w:rsidR="005A0F26" w:rsidRPr="00C654EC">
        <w:rPr>
          <w:rFonts w:ascii="Arial" w:hAnsi="Arial" w:cs="Arial"/>
          <w:sz w:val="20"/>
          <w:szCs w:val="20"/>
        </w:rPr>
        <w:t>Oberlicht, Seitenteil, Ganzglas-Anlage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 </w:t>
      </w:r>
      <w:r w:rsidR="006C1285" w:rsidRPr="00C654EC">
        <w:rPr>
          <w:rFonts w:ascii="Arial" w:hAnsi="Arial" w:cs="Arial"/>
          <w:sz w:val="20"/>
          <w:szCs w:val="20"/>
        </w:rPr>
        <w:br/>
        <w:t>PRODUKTAU</w:t>
      </w:r>
      <w:r w:rsidR="005A0F26" w:rsidRPr="00C654EC">
        <w:rPr>
          <w:rFonts w:ascii="Arial" w:hAnsi="Arial" w:cs="Arial"/>
          <w:sz w:val="20"/>
          <w:szCs w:val="20"/>
        </w:rPr>
        <w:t>SFÜHRUNG</w:t>
      </w:r>
    </w:p>
    <w:p w14:paraId="537CF0DF" w14:textId="07B7DB8E" w:rsidR="0003209A" w:rsidRDefault="0003209A" w:rsidP="001C25D0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Komplett-Set,</w:t>
      </w:r>
      <w:r>
        <w:rPr>
          <w:rFonts w:ascii="Arial" w:hAnsi="Arial" w:cs="Arial"/>
          <w:sz w:val="20"/>
          <w:szCs w:val="20"/>
        </w:rPr>
        <w:t xml:space="preserve"> </w:t>
      </w:r>
      <w:r w:rsidRPr="0003209A">
        <w:rPr>
          <w:rFonts w:ascii="Arial" w:hAnsi="Arial" w:cs="Arial"/>
          <w:sz w:val="20"/>
          <w:szCs w:val="20"/>
        </w:rPr>
        <w:t xml:space="preserve">Drehtür MANET </w:t>
      </w:r>
    </w:p>
    <w:p w14:paraId="7B3181CF" w14:textId="3382502D" w:rsidR="0003209A" w:rsidRDefault="00987F41" w:rsidP="001C25D0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ohne</w:t>
      </w:r>
      <w:r w:rsidRPr="0003209A">
        <w:rPr>
          <w:rFonts w:ascii="Arial" w:hAnsi="Arial" w:cs="Arial"/>
          <w:sz w:val="20"/>
          <w:szCs w:val="20"/>
        </w:rPr>
        <w:t xml:space="preserve"> </w:t>
      </w:r>
      <w:r w:rsidR="0003209A" w:rsidRPr="0003209A">
        <w:rPr>
          <w:rFonts w:ascii="Arial" w:hAnsi="Arial" w:cs="Arial"/>
          <w:sz w:val="20"/>
          <w:szCs w:val="20"/>
        </w:rPr>
        <w:t>Oberlicht für 10 – 1</w:t>
      </w:r>
      <w:r w:rsidR="00621F09">
        <w:rPr>
          <w:rFonts w:ascii="Arial" w:hAnsi="Arial" w:cs="Arial"/>
          <w:sz w:val="20"/>
          <w:szCs w:val="20"/>
        </w:rPr>
        <w:t>3,5</w:t>
      </w:r>
      <w:r w:rsidR="0003209A" w:rsidRPr="0003209A">
        <w:rPr>
          <w:rFonts w:ascii="Arial" w:hAnsi="Arial" w:cs="Arial"/>
          <w:sz w:val="20"/>
          <w:szCs w:val="20"/>
        </w:rPr>
        <w:t xml:space="preserve"> mm Glasdicke</w:t>
      </w:r>
      <w:r w:rsidR="0003209A">
        <w:rPr>
          <w:rFonts w:ascii="Arial" w:hAnsi="Arial" w:cs="Arial"/>
          <w:sz w:val="20"/>
          <w:szCs w:val="20"/>
        </w:rPr>
        <w:t>.</w:t>
      </w:r>
    </w:p>
    <w:p w14:paraId="354DEA7F" w14:textId="77777777" w:rsidR="0003209A" w:rsidRDefault="0003209A" w:rsidP="001C25D0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0929CD34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 mit versenkten Punkthaltern </w:t>
      </w:r>
      <w:r w:rsidRPr="0003209A">
        <w:rPr>
          <w:rFonts w:ascii="Arial" w:hAnsi="Arial" w:cs="Arial"/>
          <w:sz w:val="20"/>
          <w:szCs w:val="20"/>
        </w:rPr>
        <w:t>bestehend aus:</w:t>
      </w:r>
    </w:p>
    <w:p w14:paraId="23B1E6CF" w14:textId="77777777" w:rsid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Drehstangen</w:t>
      </w:r>
      <w:r>
        <w:rPr>
          <w:rFonts w:ascii="Arial" w:hAnsi="Arial" w:cs="Arial"/>
          <w:sz w:val="20"/>
          <w:szCs w:val="20"/>
        </w:rPr>
        <w:t>paar oben/unten, Kurzausführung</w:t>
      </w:r>
    </w:p>
    <w:p w14:paraId="7AF05F66" w14:textId="77777777" w:rsid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einschließlich: 4 Punkthalter für Drehstange,</w:t>
      </w:r>
    </w:p>
    <w:p w14:paraId="7288C1D7" w14:textId="77777777" w:rsid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1 Drehbes</w:t>
      </w:r>
      <w:r>
        <w:rPr>
          <w:rFonts w:ascii="Arial" w:hAnsi="Arial" w:cs="Arial"/>
          <w:sz w:val="20"/>
          <w:szCs w:val="20"/>
        </w:rPr>
        <w:t>chlag oben, 1 Drehlager unten</w:t>
      </w:r>
    </w:p>
    <w:p w14:paraId="038143A1" w14:textId="77777777" w:rsidR="001C25D0" w:rsidRPr="00C654EC" w:rsidRDefault="0003209A" w:rsidP="001C25D0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für DORMA BTS/Bodenlager</w:t>
      </w:r>
      <w:r w:rsidR="001C25D0" w:rsidRPr="00C654EC">
        <w:rPr>
          <w:rFonts w:ascii="Arial" w:hAnsi="Arial" w:cs="Arial"/>
          <w:sz w:val="20"/>
          <w:szCs w:val="20"/>
        </w:rPr>
        <w:t>: '..........'</w:t>
      </w:r>
    </w:p>
    <w:p w14:paraId="110C27F8" w14:textId="77777777" w:rsidR="000A2A17" w:rsidRDefault="000A2A17" w:rsidP="00793B3C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0E1C575D" w14:textId="77777777" w:rsidR="0003209A" w:rsidRDefault="0003209A" w:rsidP="00793B3C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7050532A" w14:textId="77777777" w:rsidR="0043740B" w:rsidRDefault="0043740B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54935DEE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b/>
          <w:sz w:val="20"/>
          <w:szCs w:val="20"/>
        </w:rPr>
        <w:t>Komplett-Set,</w:t>
      </w:r>
      <w:r w:rsidRPr="0003209A">
        <w:rPr>
          <w:rFonts w:ascii="Arial" w:hAnsi="Arial" w:cs="Arial"/>
          <w:sz w:val="20"/>
          <w:szCs w:val="20"/>
        </w:rPr>
        <w:t xml:space="preserve"> Drehtür MANET COMPACT mit </w:t>
      </w:r>
    </w:p>
    <w:p w14:paraId="34874E0D" w14:textId="6BB85714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Oberlicht</w:t>
      </w:r>
      <w:r>
        <w:rPr>
          <w:rFonts w:ascii="Arial" w:hAnsi="Arial" w:cs="Arial"/>
          <w:sz w:val="20"/>
          <w:szCs w:val="20"/>
        </w:rPr>
        <w:t xml:space="preserve"> und Seitenteil</w:t>
      </w:r>
      <w:r w:rsidRPr="0003209A">
        <w:rPr>
          <w:rFonts w:ascii="Arial" w:hAnsi="Arial" w:cs="Arial"/>
          <w:sz w:val="20"/>
          <w:szCs w:val="20"/>
        </w:rPr>
        <w:t xml:space="preserve"> für 10 – 1</w:t>
      </w:r>
      <w:r w:rsidR="00987F41">
        <w:rPr>
          <w:rFonts w:ascii="Arial" w:hAnsi="Arial" w:cs="Arial"/>
          <w:sz w:val="20"/>
          <w:szCs w:val="20"/>
        </w:rPr>
        <w:t>3,5</w:t>
      </w:r>
      <w:r w:rsidRPr="0003209A">
        <w:rPr>
          <w:rFonts w:ascii="Arial" w:hAnsi="Arial" w:cs="Arial"/>
          <w:sz w:val="20"/>
          <w:szCs w:val="20"/>
        </w:rPr>
        <w:t xml:space="preserve"> mm Glasdicke.</w:t>
      </w:r>
    </w:p>
    <w:p w14:paraId="45CA135A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74553A3C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Set mit versenkten Punkthaltern bestehend aus:</w:t>
      </w:r>
    </w:p>
    <w:p w14:paraId="04A80823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Drehstangenpaar oben/unten, Kurzausführung</w:t>
      </w:r>
    </w:p>
    <w:p w14:paraId="3D4CCF67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einschließlich: 4 Punkthalter für Drehstange,</w:t>
      </w:r>
    </w:p>
    <w:p w14:paraId="46BD6E18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1 Drehbeschlag oben, 1 Drehlager unten</w:t>
      </w:r>
    </w:p>
    <w:p w14:paraId="6C357A17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03209A">
        <w:rPr>
          <w:rFonts w:ascii="Arial" w:hAnsi="Arial" w:cs="Arial"/>
          <w:sz w:val="20"/>
          <w:szCs w:val="20"/>
        </w:rPr>
        <w:t>für DORMA BTS/Bodenlager: '..........'</w:t>
      </w:r>
    </w:p>
    <w:p w14:paraId="5A99A95C" w14:textId="77777777" w:rsidR="0003209A" w:rsidRPr="0003209A" w:rsidRDefault="0003209A" w:rsidP="0003209A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13A25451" w14:textId="77777777" w:rsidR="00163FFC" w:rsidRPr="00C654EC" w:rsidRDefault="000369C2" w:rsidP="00793B3C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TÜRART</w:t>
      </w:r>
      <w:r w:rsidRPr="00C654EC">
        <w:rPr>
          <w:rFonts w:ascii="Arial" w:hAnsi="Arial" w:cs="Arial"/>
          <w:sz w:val="20"/>
          <w:szCs w:val="20"/>
        </w:rPr>
        <w:br/>
        <w:t>Glastür</w:t>
      </w:r>
      <w:r w:rsidR="006C1285" w:rsidRPr="00C654EC">
        <w:rPr>
          <w:rFonts w:ascii="Arial" w:hAnsi="Arial" w:cs="Arial"/>
          <w:sz w:val="20"/>
          <w:szCs w:val="20"/>
        </w:rPr>
        <w:br/>
        <w:t xml:space="preserve"> </w:t>
      </w:r>
      <w:r w:rsidR="006C1285" w:rsidRPr="00C654EC">
        <w:rPr>
          <w:rFonts w:ascii="Arial" w:hAnsi="Arial" w:cs="Arial"/>
          <w:sz w:val="20"/>
          <w:szCs w:val="20"/>
        </w:rPr>
        <w:br/>
      </w:r>
      <w:r w:rsidR="005A0F26" w:rsidRPr="00C654EC">
        <w:rPr>
          <w:rFonts w:ascii="Arial" w:hAnsi="Arial" w:cs="Arial"/>
          <w:sz w:val="20"/>
          <w:szCs w:val="20"/>
        </w:rPr>
        <w:t>FARBE</w:t>
      </w:r>
      <w:r w:rsidR="005A0F26" w:rsidRPr="00C654EC">
        <w:rPr>
          <w:rFonts w:ascii="Arial" w:hAnsi="Arial" w:cs="Arial"/>
          <w:sz w:val="20"/>
          <w:szCs w:val="20"/>
        </w:rPr>
        <w:br/>
        <w:t>Edelstahl matt</w:t>
      </w:r>
      <w:r w:rsidR="00D354C9" w:rsidRPr="00C654EC">
        <w:rPr>
          <w:rFonts w:ascii="Arial" w:hAnsi="Arial" w:cs="Arial"/>
          <w:sz w:val="20"/>
          <w:szCs w:val="20"/>
        </w:rPr>
        <w:t>:</w:t>
      </w:r>
      <w:r w:rsidR="006C1285" w:rsidRPr="00C654EC">
        <w:rPr>
          <w:rFonts w:ascii="Arial" w:hAnsi="Arial" w:cs="Arial"/>
          <w:sz w:val="20"/>
          <w:szCs w:val="20"/>
        </w:rPr>
        <w:t xml:space="preserve"> '..........'</w:t>
      </w:r>
    </w:p>
    <w:p w14:paraId="5589586E" w14:textId="77777777" w:rsidR="00D354C9" w:rsidRPr="00C654EC" w:rsidRDefault="00D354C9" w:rsidP="00793B3C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050ED0DB" w14:textId="0DE8A292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ZUBEHÖR</w:t>
      </w:r>
    </w:p>
    <w:p w14:paraId="246F236C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- Eckschloss mit PZ-Rosette auf </w:t>
      </w:r>
    </w:p>
    <w:p w14:paraId="106ED3B6" w14:textId="4FB688A3" w:rsidR="00D354C9" w:rsidRPr="00C654EC" w:rsidRDefault="00D354C9" w:rsidP="00987F41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  Schlossseite für 8 </w:t>
      </w:r>
      <w:r w:rsidR="00987F41">
        <w:rPr>
          <w:rFonts w:ascii="Arial" w:hAnsi="Arial" w:cs="Arial"/>
          <w:sz w:val="20"/>
          <w:szCs w:val="20"/>
        </w:rPr>
        <w:t>–</w:t>
      </w:r>
      <w:r w:rsidRPr="00C654EC">
        <w:rPr>
          <w:rFonts w:ascii="Arial" w:hAnsi="Arial" w:cs="Arial"/>
          <w:sz w:val="20"/>
          <w:szCs w:val="20"/>
        </w:rPr>
        <w:t xml:space="preserve"> 1</w:t>
      </w:r>
      <w:r w:rsidR="00987F41">
        <w:rPr>
          <w:rFonts w:ascii="Arial" w:hAnsi="Arial" w:cs="Arial"/>
          <w:sz w:val="20"/>
          <w:szCs w:val="20"/>
        </w:rPr>
        <w:t>3,5</w:t>
      </w:r>
      <w:r w:rsidRPr="00C654EC">
        <w:rPr>
          <w:rFonts w:ascii="Arial" w:hAnsi="Arial" w:cs="Arial"/>
          <w:sz w:val="20"/>
          <w:szCs w:val="20"/>
        </w:rPr>
        <w:t xml:space="preserve"> mm Glas: '..........'</w:t>
      </w:r>
    </w:p>
    <w:p w14:paraId="06BCA0E5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- Exzenterbuchse für Eckschloss</w:t>
      </w:r>
    </w:p>
    <w:p w14:paraId="0D753860" w14:textId="6573A40A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  8.21.</w:t>
      </w:r>
      <w:r w:rsidR="00987F41" w:rsidRPr="00C654EC">
        <w:rPr>
          <w:rFonts w:ascii="Arial" w:hAnsi="Arial" w:cs="Arial"/>
          <w:sz w:val="20"/>
          <w:szCs w:val="20"/>
        </w:rPr>
        <w:t xml:space="preserve"> </w:t>
      </w:r>
      <w:r w:rsidRPr="00C654EC">
        <w:rPr>
          <w:rFonts w:ascii="Arial" w:hAnsi="Arial" w:cs="Arial"/>
          <w:sz w:val="20"/>
          <w:szCs w:val="20"/>
        </w:rPr>
        <w:t>449.700.99: '..........'</w:t>
      </w:r>
    </w:p>
    <w:p w14:paraId="650083C7" w14:textId="78FFD7DC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- Profilzylinder für Eckschloss 8.21.</w:t>
      </w:r>
      <w:r w:rsidR="00987F41" w:rsidRPr="00C654EC">
        <w:rPr>
          <w:rFonts w:ascii="Arial" w:hAnsi="Arial" w:cs="Arial"/>
          <w:sz w:val="20"/>
          <w:szCs w:val="20"/>
        </w:rPr>
        <w:t xml:space="preserve"> </w:t>
      </w:r>
      <w:r w:rsidRPr="00C654EC">
        <w:rPr>
          <w:rFonts w:ascii="Arial" w:hAnsi="Arial" w:cs="Arial"/>
          <w:sz w:val="20"/>
          <w:szCs w:val="20"/>
        </w:rPr>
        <w:t>449.700.99</w:t>
      </w:r>
    </w:p>
    <w:p w14:paraId="5FCC5F61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  66mm Zylinderlänge (30,5+35,5mm): '..........'</w:t>
      </w:r>
    </w:p>
    <w:p w14:paraId="3E73F045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- Schließblech: '..........'</w:t>
      </w:r>
    </w:p>
    <w:p w14:paraId="120537B6" w14:textId="2FAFC2E2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- 5 Stück Punkthalterdeckel mit Feder: '..........'</w:t>
      </w:r>
      <w:r w:rsidRPr="00C654EC">
        <w:rPr>
          <w:rFonts w:ascii="Arial" w:hAnsi="Arial" w:cs="Arial"/>
          <w:sz w:val="20"/>
          <w:szCs w:val="20"/>
        </w:rPr>
        <w:tab/>
      </w:r>
    </w:p>
    <w:p w14:paraId="6D36F591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>- Handwerkzeug für MANET-Punkthalter: '..........'</w:t>
      </w:r>
    </w:p>
    <w:p w14:paraId="7077A6B5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lastRenderedPageBreak/>
        <w:t>- Bohrlehre: '..........'</w:t>
      </w:r>
    </w:p>
    <w:p w14:paraId="060770D9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- Anschlag im Oberlicht (innen/außen), </w:t>
      </w:r>
    </w:p>
    <w:p w14:paraId="6680DE7D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  für 10/12 mm Glas: '..........'</w:t>
      </w:r>
    </w:p>
    <w:p w14:paraId="78E4614F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- Anschlag im Oberlicht (innen/außen), </w:t>
      </w:r>
    </w:p>
    <w:p w14:paraId="6C761639" w14:textId="77777777" w:rsidR="00D354C9" w:rsidRPr="00C654EC" w:rsidRDefault="00D354C9" w:rsidP="00D354C9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  für 10/12 mm Glas: '..........'</w:t>
      </w:r>
    </w:p>
    <w:p w14:paraId="093F72BC" w14:textId="77777777" w:rsidR="00D354C9" w:rsidRPr="00C654EC" w:rsidRDefault="00D354C9" w:rsidP="00D354C9">
      <w:pPr>
        <w:spacing w:after="0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- Anschlag für Drehtür für </w:t>
      </w:r>
    </w:p>
    <w:p w14:paraId="62214AAC" w14:textId="6B4EC18A" w:rsidR="00D354C9" w:rsidRDefault="00D354C9" w:rsidP="00D354C9">
      <w:pPr>
        <w:spacing w:after="0"/>
        <w:rPr>
          <w:rFonts w:ascii="Arial" w:hAnsi="Arial" w:cs="Arial"/>
          <w:sz w:val="20"/>
          <w:szCs w:val="20"/>
        </w:rPr>
      </w:pPr>
      <w:r w:rsidRPr="00C654EC">
        <w:rPr>
          <w:rFonts w:ascii="Arial" w:hAnsi="Arial" w:cs="Arial"/>
          <w:sz w:val="20"/>
          <w:szCs w:val="20"/>
        </w:rPr>
        <w:t xml:space="preserve">  Deckenbefestigung: '..........'</w:t>
      </w:r>
    </w:p>
    <w:p w14:paraId="4763AE6A" w14:textId="5626E5E8" w:rsidR="00621F09" w:rsidRDefault="00621F09" w:rsidP="00D354C9">
      <w:pPr>
        <w:spacing w:after="0"/>
        <w:rPr>
          <w:rFonts w:ascii="Arial" w:hAnsi="Arial" w:cs="Arial"/>
          <w:sz w:val="20"/>
          <w:szCs w:val="20"/>
        </w:rPr>
      </w:pPr>
    </w:p>
    <w:p w14:paraId="7589A552" w14:textId="54249526" w:rsidR="00987F41" w:rsidRDefault="00D1006F" w:rsidP="00D1006F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Weitere Alternativen</w:t>
      </w:r>
      <w:proofErr w:type="gramEnd"/>
      <w:r>
        <w:rPr>
          <w:rFonts w:ascii="Arial" w:hAnsi="Arial" w:cs="Arial"/>
          <w:sz w:val="20"/>
          <w:szCs w:val="20"/>
        </w:rPr>
        <w:t xml:space="preserve"> wie </w:t>
      </w:r>
      <w:r w:rsidR="00621F09">
        <w:rPr>
          <w:rFonts w:ascii="Arial" w:hAnsi="Arial" w:cs="Arial"/>
          <w:sz w:val="20"/>
          <w:szCs w:val="20"/>
        </w:rPr>
        <w:t>Zwischenrohr</w:t>
      </w:r>
      <w:r>
        <w:rPr>
          <w:rFonts w:ascii="Arial" w:hAnsi="Arial" w:cs="Arial"/>
          <w:sz w:val="20"/>
          <w:szCs w:val="20"/>
        </w:rPr>
        <w:t xml:space="preserve"> für </w:t>
      </w:r>
      <w:r w:rsidR="00621F09">
        <w:rPr>
          <w:rFonts w:ascii="Arial" w:hAnsi="Arial" w:cs="Arial"/>
          <w:sz w:val="20"/>
          <w:szCs w:val="20"/>
        </w:rPr>
        <w:t xml:space="preserve">Drehstangenpaar </w:t>
      </w:r>
      <w:r>
        <w:rPr>
          <w:rFonts w:ascii="Arial" w:hAnsi="Arial" w:cs="Arial"/>
          <w:sz w:val="20"/>
          <w:szCs w:val="20"/>
        </w:rPr>
        <w:t>sind auf Anfrage möglich</w:t>
      </w:r>
    </w:p>
    <w:p w14:paraId="1A7ABFC1" w14:textId="77777777" w:rsidR="00D1006F" w:rsidRDefault="00D1006F" w:rsidP="00D1006F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3C981E72" w14:textId="77777777" w:rsidR="00987F41" w:rsidRPr="00C654EC" w:rsidRDefault="00987F41" w:rsidP="00987F41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p w14:paraId="155B9498" w14:textId="77777777" w:rsidR="00987F41" w:rsidRPr="00C654EC" w:rsidRDefault="00987F41" w:rsidP="00987F4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87F41" w:rsidRPr="00C654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07D"/>
    <w:multiLevelType w:val="hybridMultilevel"/>
    <w:tmpl w:val="B504FB6E"/>
    <w:lvl w:ilvl="0" w:tplc="EAD6939E">
      <w:start w:val="5"/>
      <w:numFmt w:val="bullet"/>
      <w:lvlText w:val="-"/>
      <w:lvlJc w:val="left"/>
      <w:pPr>
        <w:ind w:left="140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17386A77"/>
    <w:multiLevelType w:val="hybridMultilevel"/>
    <w:tmpl w:val="AC6C4C40"/>
    <w:lvl w:ilvl="0" w:tplc="721295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E4204"/>
    <w:multiLevelType w:val="hybridMultilevel"/>
    <w:tmpl w:val="4C26AE36"/>
    <w:lvl w:ilvl="0" w:tplc="7BA009A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3BE"/>
    <w:multiLevelType w:val="hybridMultilevel"/>
    <w:tmpl w:val="685028E6"/>
    <w:lvl w:ilvl="0" w:tplc="3E76B7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43EF"/>
    <w:multiLevelType w:val="hybridMultilevel"/>
    <w:tmpl w:val="858EFD12"/>
    <w:lvl w:ilvl="0" w:tplc="C9207D54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445373"/>
    <w:multiLevelType w:val="hybridMultilevel"/>
    <w:tmpl w:val="1CE83CB2"/>
    <w:lvl w:ilvl="0" w:tplc="1D327F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85"/>
    <w:rsid w:val="0003209A"/>
    <w:rsid w:val="000369C2"/>
    <w:rsid w:val="000A2A17"/>
    <w:rsid w:val="00146D7B"/>
    <w:rsid w:val="00172997"/>
    <w:rsid w:val="001C25D0"/>
    <w:rsid w:val="002C2BB6"/>
    <w:rsid w:val="003A6A4C"/>
    <w:rsid w:val="0043298E"/>
    <w:rsid w:val="0043740B"/>
    <w:rsid w:val="004B30A6"/>
    <w:rsid w:val="005A0F26"/>
    <w:rsid w:val="00620F3F"/>
    <w:rsid w:val="00621F09"/>
    <w:rsid w:val="006C1285"/>
    <w:rsid w:val="00716266"/>
    <w:rsid w:val="00793B3C"/>
    <w:rsid w:val="007D75DD"/>
    <w:rsid w:val="00846FF1"/>
    <w:rsid w:val="008F69FB"/>
    <w:rsid w:val="00914587"/>
    <w:rsid w:val="00946C11"/>
    <w:rsid w:val="00987F41"/>
    <w:rsid w:val="00A11EE4"/>
    <w:rsid w:val="00B707A5"/>
    <w:rsid w:val="00C22430"/>
    <w:rsid w:val="00C654EC"/>
    <w:rsid w:val="00CF50CE"/>
    <w:rsid w:val="00D1006F"/>
    <w:rsid w:val="00D354C9"/>
    <w:rsid w:val="00D802F3"/>
    <w:rsid w:val="00DA559C"/>
    <w:rsid w:val="00EE4970"/>
    <w:rsid w:val="00F00E95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9E07"/>
  <w15:chartTrackingRefBased/>
  <w15:docId w15:val="{6BE5584F-1DE5-475F-B88C-EA87F5A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F41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F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Mike Schmutzler</cp:lastModifiedBy>
  <cp:revision>3</cp:revision>
  <dcterms:created xsi:type="dcterms:W3CDTF">2022-04-04T12:53:00Z</dcterms:created>
  <dcterms:modified xsi:type="dcterms:W3CDTF">2022-04-04T13:37:00Z</dcterms:modified>
</cp:coreProperties>
</file>