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48C8" w14:textId="03F09BD1" w:rsidR="005E6C5F" w:rsidRPr="005E6C5F" w:rsidRDefault="005B5098" w:rsidP="005E6C5F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DORMA-Glas</w:t>
      </w:r>
      <w:r w:rsidR="006C1285">
        <w:rPr>
          <w:rFonts w:ascii="Arial" w:hAnsi="Arial"/>
          <w:sz w:val="20"/>
        </w:rPr>
        <w:t xml:space="preserve"> Schiebetürbeschlag MANET </w:t>
      </w:r>
      <w:r w:rsidR="006C1285">
        <w:rPr>
          <w:rFonts w:ascii="Arial" w:hAnsi="Arial"/>
          <w:sz w:val="20"/>
        </w:rPr>
        <w:br/>
        <w:t xml:space="preserve">Bezeichnung: MANET </w:t>
      </w:r>
      <w:r w:rsidR="0016743D" w:rsidRPr="0016743D">
        <w:rPr>
          <w:rFonts w:ascii="Arial" w:hAnsi="Arial"/>
          <w:sz w:val="20"/>
        </w:rPr>
        <w:t>COMPACT</w:t>
      </w:r>
      <w:r w:rsidR="006C1285">
        <w:rPr>
          <w:rFonts w:ascii="Arial" w:hAnsi="Arial"/>
          <w:sz w:val="20"/>
        </w:rPr>
        <w:br/>
        <w:t>Ausführung: Schiebetürbeschlag</w:t>
      </w:r>
      <w:r w:rsidR="006C1285">
        <w:rPr>
          <w:rFonts w:ascii="Arial" w:hAnsi="Arial"/>
          <w:sz w:val="20"/>
        </w:rPr>
        <w:br/>
        <w:t xml:space="preserve">Hersteller: </w:t>
      </w:r>
      <w:r>
        <w:rPr>
          <w:rFonts w:ascii="Arial" w:hAnsi="Arial"/>
          <w:sz w:val="20"/>
        </w:rPr>
        <w:t>DORMA-Glas</w:t>
      </w:r>
      <w:r w:rsidR="006C1285">
        <w:rPr>
          <w:rFonts w:ascii="Arial" w:hAnsi="Arial"/>
          <w:sz w:val="20"/>
        </w:rPr>
        <w:t xml:space="preserve"> GmbH</w:t>
      </w:r>
      <w:r w:rsidR="006C1285">
        <w:rPr>
          <w:rFonts w:ascii="Arial" w:hAnsi="Arial"/>
          <w:sz w:val="20"/>
        </w:rPr>
        <w:br/>
        <w:t xml:space="preserve"> </w:t>
      </w:r>
      <w:r w:rsidR="006C1285">
        <w:rPr>
          <w:rFonts w:ascii="Arial" w:hAnsi="Arial"/>
          <w:sz w:val="20"/>
        </w:rPr>
        <w:br/>
      </w:r>
      <w:r w:rsidR="005E6C5F" w:rsidRPr="005E6C5F">
        <w:rPr>
          <w:rFonts w:ascii="Arial" w:hAnsi="Arial"/>
          <w:sz w:val="20"/>
        </w:rPr>
        <w:t>PRODUKTBESCHREIBUNG / FUNKTIONEN</w:t>
      </w:r>
    </w:p>
    <w:p w14:paraId="39191EE9" w14:textId="77777777" w:rsidR="005E6C5F" w:rsidRPr="005E6C5F" w:rsidRDefault="005E6C5F" w:rsidP="005E6C5F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5E6C5F">
        <w:rPr>
          <w:rFonts w:ascii="Arial" w:hAnsi="Arial"/>
          <w:sz w:val="20"/>
        </w:rPr>
        <w:t xml:space="preserve">Beschlagset für </w:t>
      </w:r>
      <w:proofErr w:type="spellStart"/>
      <w:r w:rsidRPr="005E6C5F">
        <w:rPr>
          <w:rFonts w:ascii="Arial" w:hAnsi="Arial"/>
          <w:sz w:val="20"/>
        </w:rPr>
        <w:t>Ganzglasschiebetüren</w:t>
      </w:r>
      <w:proofErr w:type="spellEnd"/>
      <w:r w:rsidRPr="005E6C5F">
        <w:rPr>
          <w:rFonts w:ascii="Arial" w:hAnsi="Arial"/>
          <w:sz w:val="20"/>
        </w:rPr>
        <w:t>, mit</w:t>
      </w:r>
    </w:p>
    <w:p w14:paraId="13C3ACF6" w14:textId="77777777" w:rsidR="005E6C5F" w:rsidRPr="005E6C5F" w:rsidRDefault="005E6C5F" w:rsidP="005E6C5F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5E6C5F">
        <w:rPr>
          <w:rFonts w:ascii="Arial" w:hAnsi="Arial"/>
          <w:sz w:val="20"/>
        </w:rPr>
        <w:t>Punkthaltern, die durch Senkbohrungen im</w:t>
      </w:r>
    </w:p>
    <w:p w14:paraId="54CF0473" w14:textId="77777777" w:rsidR="005E6C5F" w:rsidRPr="005E6C5F" w:rsidRDefault="005E6C5F" w:rsidP="005E6C5F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5E6C5F">
        <w:rPr>
          <w:rFonts w:ascii="Arial" w:hAnsi="Arial"/>
          <w:sz w:val="20"/>
        </w:rPr>
        <w:t xml:space="preserve">Glas flächenbündig abschließen oder mit </w:t>
      </w:r>
    </w:p>
    <w:p w14:paraId="24EA9AA1" w14:textId="6A619D12" w:rsidR="00A11EE4" w:rsidRDefault="005E6C5F" w:rsidP="005E6C5F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5E6C5F">
        <w:rPr>
          <w:rFonts w:ascii="Arial" w:hAnsi="Arial"/>
          <w:sz w:val="20"/>
        </w:rPr>
        <w:t>Klemmscheibe auf dem Glas aufliegen.</w:t>
      </w:r>
      <w:r w:rsidR="006C1285">
        <w:rPr>
          <w:rFonts w:ascii="Arial" w:hAnsi="Arial"/>
          <w:sz w:val="20"/>
        </w:rPr>
        <w:br/>
        <w:t xml:space="preserve"> </w:t>
      </w:r>
      <w:r w:rsidR="006C1285">
        <w:rPr>
          <w:rFonts w:ascii="Arial" w:hAnsi="Arial"/>
          <w:sz w:val="20"/>
        </w:rPr>
        <w:br/>
        <w:t>TECHNISCHE MERKMALE</w:t>
      </w:r>
      <w:r w:rsidR="006C1285">
        <w:rPr>
          <w:rFonts w:ascii="Arial" w:hAnsi="Arial"/>
          <w:sz w:val="20"/>
        </w:rPr>
        <w:br/>
        <w:t xml:space="preserve">- Material: </w:t>
      </w:r>
      <w:r w:rsidR="00A11EE4" w:rsidRPr="00A11EE4">
        <w:rPr>
          <w:rFonts w:ascii="Arial" w:hAnsi="Arial"/>
          <w:sz w:val="20"/>
        </w:rPr>
        <w:t>Edelstahl</w:t>
      </w:r>
      <w:r w:rsidR="00A11EE4">
        <w:rPr>
          <w:rFonts w:ascii="Arial" w:hAnsi="Arial"/>
          <w:sz w:val="20"/>
        </w:rPr>
        <w:t xml:space="preserve"> </w:t>
      </w:r>
      <w:r w:rsidR="00A11EE4" w:rsidRPr="00A11EE4">
        <w:rPr>
          <w:rFonts w:ascii="Arial" w:hAnsi="Arial"/>
          <w:sz w:val="20"/>
        </w:rPr>
        <w:t>(Werkstoff 1.4305)</w:t>
      </w:r>
    </w:p>
    <w:p w14:paraId="573AC6B6" w14:textId="5CDBBD35" w:rsidR="00A11EE4" w:rsidRDefault="006C1285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Oberflächen: </w:t>
      </w:r>
      <w:r w:rsidR="00A11EE4" w:rsidRPr="00A11EE4">
        <w:rPr>
          <w:rFonts w:ascii="Arial" w:hAnsi="Arial"/>
          <w:sz w:val="20"/>
        </w:rPr>
        <w:t>Edelstahl matt</w:t>
      </w:r>
      <w:r>
        <w:rPr>
          <w:rFonts w:ascii="Arial" w:hAnsi="Arial"/>
          <w:sz w:val="20"/>
        </w:rPr>
        <w:br/>
        <w:t>- Glasart: ESG</w:t>
      </w:r>
      <w:r>
        <w:rPr>
          <w:rFonts w:ascii="Arial" w:hAnsi="Arial"/>
          <w:sz w:val="20"/>
        </w:rPr>
        <w:br/>
        <w:t>- Glasdicke: 8, 10</w:t>
      </w:r>
      <w:r w:rsidR="00A11EE4">
        <w:rPr>
          <w:rFonts w:ascii="Arial" w:hAnsi="Arial"/>
          <w:sz w:val="20"/>
        </w:rPr>
        <w:t>, 12</w:t>
      </w:r>
      <w:r w:rsidR="00036DF4">
        <w:rPr>
          <w:rFonts w:ascii="Arial" w:hAnsi="Arial"/>
          <w:sz w:val="20"/>
        </w:rPr>
        <w:t xml:space="preserve"> und 13,5</w:t>
      </w:r>
      <w:r w:rsidR="00A11EE4">
        <w:rPr>
          <w:rFonts w:ascii="Arial" w:hAnsi="Arial"/>
          <w:sz w:val="20"/>
        </w:rPr>
        <w:t xml:space="preserve"> mm</w:t>
      </w:r>
    </w:p>
    <w:p w14:paraId="33D618DF" w14:textId="77777777" w:rsidR="00036DF4" w:rsidRDefault="00A11EE4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Glasdicken </w:t>
      </w:r>
      <w:r w:rsidRPr="00A11EE4">
        <w:rPr>
          <w:rFonts w:ascii="Arial" w:hAnsi="Arial"/>
          <w:sz w:val="20"/>
        </w:rPr>
        <w:t>integrierte Seitenteile</w:t>
      </w:r>
      <w:r>
        <w:rPr>
          <w:rFonts w:ascii="Arial" w:hAnsi="Arial"/>
          <w:sz w:val="20"/>
        </w:rPr>
        <w:t>: 10,</w:t>
      </w:r>
      <w:r w:rsidR="00036D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12</w:t>
      </w:r>
      <w:r w:rsidR="00036DF4">
        <w:rPr>
          <w:rFonts w:ascii="Arial" w:hAnsi="Arial"/>
          <w:sz w:val="20"/>
        </w:rPr>
        <w:t xml:space="preserve"> und 13,5</w:t>
      </w:r>
      <w:r>
        <w:rPr>
          <w:rFonts w:ascii="Arial" w:hAnsi="Arial"/>
          <w:sz w:val="20"/>
        </w:rPr>
        <w:t xml:space="preserve"> mm</w:t>
      </w:r>
      <w:r>
        <w:rPr>
          <w:rFonts w:ascii="Arial" w:hAnsi="Arial"/>
          <w:sz w:val="20"/>
        </w:rPr>
        <w:br/>
        <w:t>- Max. Türflügelgewicht: 100 kg</w:t>
      </w:r>
      <w:r w:rsidR="00036DF4">
        <w:rPr>
          <w:rFonts w:ascii="Arial" w:hAnsi="Arial"/>
          <w:sz w:val="20"/>
        </w:rPr>
        <w:t xml:space="preserve"> (</w:t>
      </w:r>
      <w:proofErr w:type="spellStart"/>
      <w:r w:rsidR="00036DF4">
        <w:rPr>
          <w:rFonts w:ascii="Arial" w:hAnsi="Arial"/>
          <w:sz w:val="20"/>
        </w:rPr>
        <w:t>Laufrohr</w:t>
      </w:r>
      <w:proofErr w:type="spellEnd"/>
      <w:r w:rsidR="00036DF4">
        <w:rPr>
          <w:rFonts w:ascii="Arial" w:hAnsi="Arial"/>
          <w:sz w:val="20"/>
        </w:rPr>
        <w:t>)</w:t>
      </w:r>
    </w:p>
    <w:p w14:paraId="04E6251D" w14:textId="182CF47B" w:rsidR="00A11EE4" w:rsidRDefault="00036DF4" w:rsidP="00036DF4">
      <w:pPr>
        <w:keepNext/>
        <w:keepLines/>
        <w:spacing w:after="0" w:line="240" w:lineRule="auto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120 kg (bei Verwendung einer gebohrten Laufschiene)</w:t>
      </w:r>
      <w:r w:rsidR="00A11EE4">
        <w:rPr>
          <w:rFonts w:ascii="Arial" w:hAnsi="Arial"/>
          <w:sz w:val="20"/>
        </w:rPr>
        <w:br/>
        <w:t>- Max. Türbreite: 1200 mm</w:t>
      </w:r>
    </w:p>
    <w:p w14:paraId="0C2A79B8" w14:textId="77777777" w:rsidR="00A11EE4" w:rsidRDefault="00A11EE4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 Max. Türhöhe: 2500 mm</w:t>
      </w:r>
      <w:r w:rsidR="006C1285">
        <w:rPr>
          <w:rFonts w:ascii="Arial" w:hAnsi="Arial"/>
          <w:sz w:val="20"/>
        </w:rPr>
        <w:br/>
        <w:t>- Nachjustierbarkeit ohne Demontage +2,5/-2,5 mm</w:t>
      </w:r>
    </w:p>
    <w:p w14:paraId="548C3373" w14:textId="77777777" w:rsidR="00A11EE4" w:rsidRDefault="00A11EE4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A11EE4">
        <w:rPr>
          <w:rFonts w:ascii="Arial" w:hAnsi="Arial"/>
          <w:sz w:val="20"/>
        </w:rPr>
        <w:t>Punkthalter</w:t>
      </w:r>
      <w:r>
        <w:rPr>
          <w:rFonts w:ascii="Arial" w:hAnsi="Arial"/>
          <w:sz w:val="20"/>
        </w:rPr>
        <w:t xml:space="preserve"> versenkt oder mit aufliegender</w:t>
      </w:r>
    </w:p>
    <w:p w14:paraId="219EB80B" w14:textId="77777777" w:rsidR="005A0F26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A11EE4" w:rsidRPr="00A11EE4">
        <w:rPr>
          <w:rFonts w:ascii="Arial" w:hAnsi="Arial"/>
          <w:sz w:val="20"/>
        </w:rPr>
        <w:t>Klemmscheibe</w:t>
      </w:r>
      <w:r w:rsidR="006C1285">
        <w:rPr>
          <w:rFonts w:ascii="Arial" w:hAnsi="Arial"/>
          <w:sz w:val="20"/>
        </w:rPr>
        <w:br/>
        <w:t xml:space="preserve"> </w:t>
      </w:r>
      <w:r w:rsidR="006C1285">
        <w:rPr>
          <w:rFonts w:ascii="Arial" w:hAnsi="Arial"/>
          <w:sz w:val="20"/>
        </w:rPr>
        <w:br/>
        <w:t>ZULASS</w:t>
      </w:r>
      <w:r w:rsidR="00A11EE4">
        <w:rPr>
          <w:rFonts w:ascii="Arial" w:hAnsi="Arial"/>
          <w:sz w:val="20"/>
        </w:rPr>
        <w:t>UNG UND ZERTIFIKATE</w:t>
      </w:r>
      <w:r w:rsidR="00A11EE4">
        <w:rPr>
          <w:rFonts w:ascii="Arial" w:hAnsi="Arial"/>
          <w:sz w:val="20"/>
        </w:rPr>
        <w:br/>
      </w:r>
      <w:proofErr w:type="gramStart"/>
      <w:r w:rsidR="00A11EE4">
        <w:rPr>
          <w:rFonts w:ascii="Arial" w:hAnsi="Arial"/>
          <w:sz w:val="20"/>
        </w:rPr>
        <w:t>Geprüft</w:t>
      </w:r>
      <w:proofErr w:type="gramEnd"/>
      <w:r w:rsidR="00A11EE4">
        <w:rPr>
          <w:rFonts w:ascii="Arial" w:hAnsi="Arial"/>
          <w:sz w:val="20"/>
        </w:rPr>
        <w:t xml:space="preserve"> in Anlehnung an</w:t>
      </w:r>
      <w:r w:rsidR="006C1285">
        <w:rPr>
          <w:rFonts w:ascii="Arial" w:hAnsi="Arial"/>
          <w:sz w:val="20"/>
        </w:rPr>
        <w:t xml:space="preserve"> </w:t>
      </w:r>
      <w:r w:rsidR="00A11EE4" w:rsidRPr="00A11EE4">
        <w:rPr>
          <w:rFonts w:ascii="Arial" w:hAnsi="Arial"/>
          <w:sz w:val="20"/>
        </w:rPr>
        <w:t>DIN EN 1527:2013</w:t>
      </w:r>
      <w:r w:rsidR="006C1285">
        <w:rPr>
          <w:rFonts w:ascii="Arial" w:hAnsi="Arial"/>
          <w:sz w:val="20"/>
        </w:rPr>
        <w:br/>
        <w:t xml:space="preserve"> </w:t>
      </w:r>
      <w:r w:rsidR="006C1285">
        <w:rPr>
          <w:rFonts w:ascii="Arial" w:hAnsi="Arial"/>
          <w:sz w:val="20"/>
        </w:rPr>
        <w:br/>
        <w:t>EINSATZBEREICHE</w:t>
      </w:r>
      <w:r w:rsidR="006C1285">
        <w:rPr>
          <w:rFonts w:ascii="Arial" w:hAnsi="Arial"/>
          <w:sz w:val="20"/>
        </w:rPr>
        <w:br/>
      </w:r>
      <w:r w:rsidR="00CC7A85">
        <w:rPr>
          <w:rFonts w:ascii="Arial" w:hAnsi="Arial"/>
          <w:sz w:val="20"/>
        </w:rPr>
        <w:t>1</w:t>
      </w:r>
      <w:r w:rsidR="005A0F26" w:rsidRPr="005A0F26">
        <w:rPr>
          <w:rFonts w:ascii="Arial" w:hAnsi="Arial"/>
          <w:sz w:val="20"/>
        </w:rPr>
        <w:t>-f</w:t>
      </w:r>
      <w:r w:rsidR="00027EF1">
        <w:rPr>
          <w:rFonts w:ascii="Arial" w:hAnsi="Arial"/>
          <w:sz w:val="20"/>
        </w:rPr>
        <w:t>lügelig</w:t>
      </w:r>
      <w:r w:rsidR="00CC7A85">
        <w:rPr>
          <w:rFonts w:ascii="Arial" w:hAnsi="Arial"/>
          <w:sz w:val="20"/>
        </w:rPr>
        <w:t>,</w:t>
      </w:r>
      <w:r w:rsidR="00027EF1">
        <w:rPr>
          <w:rFonts w:ascii="Arial" w:hAnsi="Arial"/>
          <w:sz w:val="20"/>
        </w:rPr>
        <w:t xml:space="preserve"> Glasflügel</w:t>
      </w:r>
      <w:r w:rsidR="005A0F26">
        <w:rPr>
          <w:rFonts w:ascii="Arial" w:hAnsi="Arial"/>
          <w:sz w:val="20"/>
        </w:rPr>
        <w:t>,</w:t>
      </w:r>
    </w:p>
    <w:p w14:paraId="61073BBC" w14:textId="77777777" w:rsidR="005A0F26" w:rsidRPr="005A0F26" w:rsidRDefault="005A0F26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5A0F26">
        <w:rPr>
          <w:rFonts w:ascii="Arial" w:hAnsi="Arial"/>
          <w:sz w:val="20"/>
        </w:rPr>
        <w:t>Oberlicht, Seitenteil, Ganzglas-Anlage</w:t>
      </w:r>
      <w:r w:rsidR="006C1285">
        <w:rPr>
          <w:rFonts w:ascii="Arial" w:hAnsi="Arial"/>
          <w:sz w:val="20"/>
        </w:rPr>
        <w:br/>
        <w:t xml:space="preserve"> </w:t>
      </w:r>
      <w:r w:rsidR="006C1285">
        <w:rPr>
          <w:rFonts w:ascii="Arial" w:hAnsi="Arial"/>
          <w:sz w:val="20"/>
        </w:rPr>
        <w:br/>
        <w:t>PRODUKTAU</w:t>
      </w:r>
      <w:r>
        <w:rPr>
          <w:rFonts w:ascii="Arial" w:hAnsi="Arial"/>
          <w:sz w:val="20"/>
        </w:rPr>
        <w:t>SFÜHRUNG</w:t>
      </w:r>
      <w:r>
        <w:rPr>
          <w:rFonts w:ascii="Arial" w:hAnsi="Arial"/>
          <w:sz w:val="20"/>
        </w:rPr>
        <w:br/>
      </w:r>
      <w:r w:rsidRPr="00146D7B">
        <w:rPr>
          <w:rFonts w:ascii="Arial" w:hAnsi="Arial"/>
          <w:b/>
          <w:sz w:val="20"/>
        </w:rPr>
        <w:t>Komplett-Set</w:t>
      </w:r>
      <w:r w:rsidR="008F69FB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Pr="005A0F26">
        <w:rPr>
          <w:rFonts w:ascii="Arial" w:hAnsi="Arial"/>
          <w:sz w:val="20"/>
        </w:rPr>
        <w:t xml:space="preserve">Schiebetür MANET </w:t>
      </w:r>
      <w:r w:rsidR="0016743D" w:rsidRPr="0016743D">
        <w:rPr>
          <w:rFonts w:ascii="Arial" w:hAnsi="Arial"/>
          <w:sz w:val="20"/>
        </w:rPr>
        <w:t>COMPACT</w:t>
      </w:r>
    </w:p>
    <w:p w14:paraId="6D8B8EE9" w14:textId="7ED7D213" w:rsidR="00793B3C" w:rsidRDefault="008F69FB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Montage an Wand, für 8 – </w:t>
      </w:r>
      <w:r w:rsidR="00793B3C">
        <w:rPr>
          <w:rFonts w:ascii="Arial" w:hAnsi="Arial"/>
          <w:sz w:val="20"/>
        </w:rPr>
        <w:t>1</w:t>
      </w:r>
      <w:r w:rsidR="00553431">
        <w:rPr>
          <w:rFonts w:ascii="Arial" w:hAnsi="Arial"/>
          <w:sz w:val="20"/>
        </w:rPr>
        <w:t>3,5</w:t>
      </w:r>
      <w:r w:rsidR="00793B3C">
        <w:rPr>
          <w:rFonts w:ascii="Arial" w:hAnsi="Arial"/>
          <w:sz w:val="20"/>
        </w:rPr>
        <w:t xml:space="preserve"> mm Glas,</w:t>
      </w:r>
    </w:p>
    <w:p w14:paraId="1DF664E7" w14:textId="77777777" w:rsidR="005A0F26" w:rsidRDefault="005A0F26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5A0F26">
        <w:rPr>
          <w:rFonts w:ascii="Arial" w:hAnsi="Arial"/>
          <w:sz w:val="20"/>
        </w:rPr>
        <w:t>versenkte</w:t>
      </w:r>
      <w:r w:rsidR="00793B3C">
        <w:rPr>
          <w:rFonts w:ascii="Arial" w:hAnsi="Arial"/>
          <w:sz w:val="20"/>
        </w:rPr>
        <w:t xml:space="preserve"> oder aufliegende</w:t>
      </w:r>
      <w:r w:rsidRPr="005A0F26">
        <w:rPr>
          <w:rFonts w:ascii="Arial" w:hAnsi="Arial"/>
          <w:sz w:val="20"/>
        </w:rPr>
        <w:t xml:space="preserve"> Punkthalter</w:t>
      </w:r>
    </w:p>
    <w:p w14:paraId="1089A6E5" w14:textId="77777777" w:rsidR="005A0F26" w:rsidRDefault="005A0F26" w:rsidP="00793B3C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</w:p>
    <w:p w14:paraId="0BD462C8" w14:textId="77777777" w:rsidR="005A0F26" w:rsidRDefault="005A0F26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Jeweils bestehend aus:</w:t>
      </w:r>
    </w:p>
    <w:p w14:paraId="6DDE3FFC" w14:textId="77777777" w:rsidR="005A0F26" w:rsidRPr="00793B3C" w:rsidRDefault="005A0F26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793B3C">
        <w:rPr>
          <w:rFonts w:ascii="Arial" w:hAnsi="Arial"/>
          <w:sz w:val="20"/>
        </w:rPr>
        <w:t>5 Klemmhalter für Laufschiene/Wand,</w:t>
      </w:r>
    </w:p>
    <w:p w14:paraId="26BE5934" w14:textId="4B90E4D8" w:rsidR="00CF50CE" w:rsidRDefault="00CF50CE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2 Rollenwagen</w:t>
      </w:r>
      <w:r w:rsidR="00553431">
        <w:rPr>
          <w:rFonts w:ascii="Arial" w:hAnsi="Arial"/>
          <w:sz w:val="20"/>
        </w:rPr>
        <w:t xml:space="preserve"> </w:t>
      </w:r>
      <w:r w:rsidRPr="00CF50CE">
        <w:rPr>
          <w:rFonts w:ascii="Arial" w:hAnsi="Arial"/>
          <w:sz w:val="20"/>
        </w:rPr>
        <w:t>Classic einschließlich</w:t>
      </w:r>
      <w:r>
        <w:rPr>
          <w:rFonts w:ascii="Arial" w:hAnsi="Arial"/>
          <w:sz w:val="20"/>
        </w:rPr>
        <w:t xml:space="preserve"> Punkthalter</w:t>
      </w:r>
    </w:p>
    <w:p w14:paraId="6F70E473" w14:textId="780AF50D" w:rsidR="00CF50CE" w:rsidRDefault="00CF50CE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="008F69FB">
        <w:rPr>
          <w:rFonts w:ascii="Arial" w:hAnsi="Arial"/>
          <w:sz w:val="20"/>
        </w:rPr>
        <w:t xml:space="preserve"> – </w:t>
      </w:r>
      <w:r w:rsidRPr="00CF50CE">
        <w:rPr>
          <w:rFonts w:ascii="Arial" w:hAnsi="Arial"/>
          <w:sz w:val="20"/>
        </w:rPr>
        <w:t>1</w:t>
      </w:r>
      <w:r w:rsidR="00553431">
        <w:rPr>
          <w:rFonts w:ascii="Arial" w:hAnsi="Arial"/>
          <w:sz w:val="20"/>
        </w:rPr>
        <w:t>3,5</w:t>
      </w:r>
      <w:r w:rsidRPr="00CF50CE">
        <w:rPr>
          <w:rFonts w:ascii="Arial" w:hAnsi="Arial"/>
          <w:sz w:val="20"/>
        </w:rPr>
        <w:t xml:space="preserve"> mm Glas</w:t>
      </w:r>
      <w:r>
        <w:rPr>
          <w:rFonts w:ascii="Arial" w:hAnsi="Arial"/>
          <w:sz w:val="20"/>
        </w:rPr>
        <w:t xml:space="preserve">, </w:t>
      </w:r>
      <w:r w:rsidRPr="00CF50CE">
        <w:rPr>
          <w:rFonts w:ascii="Arial" w:hAnsi="Arial"/>
          <w:sz w:val="20"/>
        </w:rPr>
        <w:t>1 Türstopper links</w:t>
      </w:r>
      <w:r>
        <w:rPr>
          <w:rFonts w:ascii="Arial" w:hAnsi="Arial"/>
          <w:sz w:val="20"/>
        </w:rPr>
        <w:t>,</w:t>
      </w:r>
    </w:p>
    <w:p w14:paraId="58F8F155" w14:textId="77777777" w:rsidR="00CF50CE" w:rsidRDefault="00CF50CE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1 Türstopper rechts</w:t>
      </w:r>
      <w:r>
        <w:rPr>
          <w:rFonts w:ascii="Arial" w:hAnsi="Arial"/>
          <w:sz w:val="20"/>
        </w:rPr>
        <w:t xml:space="preserve">, </w:t>
      </w:r>
      <w:r w:rsidRPr="00CF50CE">
        <w:rPr>
          <w:rFonts w:ascii="Arial" w:hAnsi="Arial"/>
          <w:sz w:val="20"/>
        </w:rPr>
        <w:t>1 Bodenführung</w:t>
      </w:r>
      <w:r>
        <w:rPr>
          <w:rFonts w:ascii="Arial" w:hAnsi="Arial"/>
          <w:sz w:val="20"/>
        </w:rPr>
        <w:t>.</w:t>
      </w:r>
    </w:p>
    <w:p w14:paraId="614F36E6" w14:textId="77777777" w:rsidR="00793B3C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36F9FA69" w14:textId="77777777" w:rsidR="005A0F26" w:rsidRDefault="006C1285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793B3C">
        <w:rPr>
          <w:rFonts w:ascii="Arial" w:hAnsi="Arial"/>
          <w:sz w:val="20"/>
        </w:rPr>
        <w:t xml:space="preserve">SET </w:t>
      </w:r>
      <w:r w:rsidR="005A0F26" w:rsidRPr="005A0F26">
        <w:rPr>
          <w:rFonts w:ascii="Arial" w:hAnsi="Arial"/>
          <w:sz w:val="20"/>
        </w:rPr>
        <w:t>mit Klemmhaltern zur</w:t>
      </w:r>
    </w:p>
    <w:p w14:paraId="2F08545B" w14:textId="77777777" w:rsidR="005A0F26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5A0F26" w:rsidRPr="005A0F26">
        <w:rPr>
          <w:rFonts w:ascii="Arial" w:hAnsi="Arial"/>
          <w:sz w:val="20"/>
        </w:rPr>
        <w:t>Laufschienenbefestigung an</w:t>
      </w:r>
    </w:p>
    <w:p w14:paraId="6D98E21A" w14:textId="77777777" w:rsidR="00CF50CE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5A0F26" w:rsidRPr="005A0F26">
        <w:rPr>
          <w:rFonts w:ascii="Arial" w:hAnsi="Arial"/>
          <w:sz w:val="20"/>
        </w:rPr>
        <w:t>Wand</w:t>
      </w:r>
      <w:r w:rsidR="006C1285">
        <w:rPr>
          <w:rFonts w:ascii="Arial" w:hAnsi="Arial"/>
          <w:sz w:val="20"/>
        </w:rPr>
        <w:t>: '..........'</w:t>
      </w:r>
    </w:p>
    <w:p w14:paraId="1D26DE62" w14:textId="77777777" w:rsidR="00CF50CE" w:rsidRDefault="00CF50CE" w:rsidP="00793B3C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</w:p>
    <w:p w14:paraId="38DA2A60" w14:textId="77777777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5A0F26">
        <w:rPr>
          <w:rFonts w:ascii="Arial" w:hAnsi="Arial"/>
          <w:sz w:val="20"/>
        </w:rPr>
        <w:t>versenkte</w:t>
      </w:r>
      <w:r>
        <w:rPr>
          <w:rFonts w:ascii="Arial" w:hAnsi="Arial"/>
          <w:sz w:val="20"/>
        </w:rPr>
        <w:t xml:space="preserve"> Punkthalter: '..........'</w:t>
      </w:r>
    </w:p>
    <w:p w14:paraId="24987E44" w14:textId="77777777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aufliegende Punkthalter: '..........'</w:t>
      </w:r>
    </w:p>
    <w:p w14:paraId="0930C4EF" w14:textId="77777777" w:rsidR="008F69FB" w:rsidRDefault="008F69FB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2EFFAA37" w14:textId="77777777" w:rsidR="00CF50CE" w:rsidRDefault="00CF50CE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Im Set nicht enthalten:</w:t>
      </w:r>
    </w:p>
    <w:p w14:paraId="2131CBF6" w14:textId="77777777" w:rsidR="00CF50CE" w:rsidRDefault="00CF50CE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Laufschienenrohr in Fixlänge</w:t>
      </w:r>
    </w:p>
    <w:p w14:paraId="0E6A56E4" w14:textId="77777777" w:rsidR="00CF50CE" w:rsidRDefault="00CF50CE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einschließlich Endstopfen</w:t>
      </w:r>
      <w:r w:rsidR="00793B3C">
        <w:rPr>
          <w:rFonts w:ascii="Arial" w:hAnsi="Arial"/>
          <w:sz w:val="20"/>
        </w:rPr>
        <w:t>.</w:t>
      </w:r>
    </w:p>
    <w:p w14:paraId="209416FC" w14:textId="77777777" w:rsidR="00CF50CE" w:rsidRDefault="00CF50CE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Länge</w:t>
      </w:r>
      <w:r w:rsidR="006C1285">
        <w:rPr>
          <w:rFonts w:ascii="Arial" w:hAnsi="Arial"/>
          <w:sz w:val="20"/>
        </w:rPr>
        <w:t xml:space="preserve"> in mm: '..........'</w:t>
      </w:r>
    </w:p>
    <w:p w14:paraId="6C429730" w14:textId="77777777" w:rsidR="00CF50CE" w:rsidRDefault="00CF50CE" w:rsidP="00793B3C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</w:p>
    <w:p w14:paraId="51AEFDE1" w14:textId="77777777" w:rsidR="00146D7B" w:rsidRDefault="00146D7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414E7AE1" w14:textId="7F193A28" w:rsidR="008F69FB" w:rsidRPr="008F69FB" w:rsidRDefault="00CF50CE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3A6A4C">
        <w:rPr>
          <w:rFonts w:ascii="Arial" w:hAnsi="Arial"/>
          <w:b/>
          <w:sz w:val="20"/>
        </w:rPr>
        <w:t>Komplett-Set</w:t>
      </w:r>
      <w:r w:rsidR="008F69FB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8F69FB" w:rsidRPr="008F69FB">
        <w:rPr>
          <w:rFonts w:ascii="Arial" w:hAnsi="Arial"/>
          <w:sz w:val="20"/>
        </w:rPr>
        <w:t xml:space="preserve">Schiebetür MANET </w:t>
      </w:r>
    </w:p>
    <w:p w14:paraId="7ACCD0EB" w14:textId="77777777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8F69FB">
        <w:rPr>
          <w:rFonts w:ascii="Arial" w:hAnsi="Arial"/>
          <w:sz w:val="20"/>
        </w:rPr>
        <w:t xml:space="preserve">für Montage an Glas, einseitige Anbindung ans </w:t>
      </w:r>
    </w:p>
    <w:p w14:paraId="1E77B6A4" w14:textId="752F9C0D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Mauerwerk, </w:t>
      </w:r>
      <w:r w:rsidRPr="008F69FB">
        <w:rPr>
          <w:rFonts w:ascii="Arial" w:hAnsi="Arial"/>
          <w:sz w:val="20"/>
        </w:rPr>
        <w:t>für</w:t>
      </w:r>
      <w:r>
        <w:rPr>
          <w:rFonts w:ascii="Arial" w:hAnsi="Arial"/>
          <w:sz w:val="20"/>
        </w:rPr>
        <w:t xml:space="preserve"> 8 – 1</w:t>
      </w:r>
      <w:r w:rsidR="00553431">
        <w:rPr>
          <w:rFonts w:ascii="Arial" w:hAnsi="Arial"/>
          <w:sz w:val="20"/>
        </w:rPr>
        <w:t>3,5</w:t>
      </w:r>
      <w:r>
        <w:rPr>
          <w:rFonts w:ascii="Arial" w:hAnsi="Arial"/>
          <w:sz w:val="20"/>
        </w:rPr>
        <w:t xml:space="preserve"> mm Glas (Schiebetüren),</w:t>
      </w:r>
    </w:p>
    <w:p w14:paraId="71A68160" w14:textId="28231F57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10 – 1</w:t>
      </w:r>
      <w:r w:rsidR="00553431">
        <w:rPr>
          <w:rFonts w:ascii="Arial" w:hAnsi="Arial"/>
          <w:sz w:val="20"/>
        </w:rPr>
        <w:t>13,5</w:t>
      </w:r>
      <w:r>
        <w:rPr>
          <w:rFonts w:ascii="Arial" w:hAnsi="Arial"/>
          <w:sz w:val="20"/>
        </w:rPr>
        <w:t xml:space="preserve"> mm Glas (Festelemente),</w:t>
      </w:r>
    </w:p>
    <w:p w14:paraId="1BBE2AE0" w14:textId="77777777" w:rsidR="00CF50CE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8F69FB">
        <w:rPr>
          <w:rFonts w:ascii="Arial" w:hAnsi="Arial"/>
          <w:sz w:val="20"/>
        </w:rPr>
        <w:t>versenkte</w:t>
      </w:r>
      <w:r>
        <w:rPr>
          <w:rFonts w:ascii="Arial" w:hAnsi="Arial"/>
          <w:sz w:val="20"/>
        </w:rPr>
        <w:t xml:space="preserve"> oder aufliegende</w:t>
      </w:r>
      <w:r w:rsidRPr="008F69FB">
        <w:rPr>
          <w:rFonts w:ascii="Arial" w:hAnsi="Arial"/>
          <w:sz w:val="20"/>
        </w:rPr>
        <w:t xml:space="preserve"> Punkthalter</w:t>
      </w:r>
    </w:p>
    <w:p w14:paraId="697F9589" w14:textId="77777777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5E989185" w14:textId="77777777" w:rsidR="00793B3C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Jeweils bestehend aus:</w:t>
      </w:r>
    </w:p>
    <w:p w14:paraId="1E13729C" w14:textId="77777777" w:rsidR="008F69FB" w:rsidRP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6 Klemmhalter</w:t>
      </w:r>
      <w:r w:rsidR="007D75DD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, Befestigung an Glas,</w:t>
      </w:r>
    </w:p>
    <w:p w14:paraId="6B209599" w14:textId="77777777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8F69FB">
        <w:rPr>
          <w:rFonts w:ascii="Arial" w:hAnsi="Arial"/>
          <w:sz w:val="20"/>
        </w:rPr>
        <w:t xml:space="preserve">2 Rollenwagen Classic einschließlich </w:t>
      </w:r>
    </w:p>
    <w:p w14:paraId="5C1800FF" w14:textId="741FF1CC" w:rsidR="008F69FB" w:rsidRP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8F69FB">
        <w:rPr>
          <w:rFonts w:ascii="Arial" w:hAnsi="Arial"/>
          <w:sz w:val="20"/>
        </w:rPr>
        <w:t>Punkthalter 8 – 1</w:t>
      </w:r>
      <w:r w:rsidR="00553431">
        <w:rPr>
          <w:rFonts w:ascii="Arial" w:hAnsi="Arial"/>
          <w:sz w:val="20"/>
        </w:rPr>
        <w:t>3,5</w:t>
      </w:r>
      <w:r w:rsidRPr="008F69FB">
        <w:rPr>
          <w:rFonts w:ascii="Arial" w:hAnsi="Arial"/>
          <w:sz w:val="20"/>
        </w:rPr>
        <w:t xml:space="preserve"> mm Glas</w:t>
      </w:r>
      <w:r>
        <w:rPr>
          <w:rFonts w:ascii="Arial" w:hAnsi="Arial"/>
          <w:sz w:val="20"/>
        </w:rPr>
        <w:t>,</w:t>
      </w:r>
    </w:p>
    <w:p w14:paraId="1FEB1E91" w14:textId="77777777" w:rsidR="008F69FB" w:rsidRP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Wandhalter, </w:t>
      </w:r>
      <w:r w:rsidRPr="008F69FB">
        <w:rPr>
          <w:rFonts w:ascii="Arial" w:hAnsi="Arial"/>
          <w:sz w:val="20"/>
        </w:rPr>
        <w:t>1 Türstopper links</w:t>
      </w:r>
      <w:r>
        <w:rPr>
          <w:rFonts w:ascii="Arial" w:hAnsi="Arial"/>
          <w:sz w:val="20"/>
        </w:rPr>
        <w:t>,</w:t>
      </w:r>
    </w:p>
    <w:p w14:paraId="1A0051AE" w14:textId="77777777" w:rsidR="00793B3C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Türstopper rechts, </w:t>
      </w:r>
      <w:r w:rsidRPr="008F69FB">
        <w:rPr>
          <w:rFonts w:ascii="Arial" w:hAnsi="Arial"/>
          <w:sz w:val="20"/>
        </w:rPr>
        <w:t>1 Bodenführung</w:t>
      </w:r>
    </w:p>
    <w:p w14:paraId="194A521C" w14:textId="77777777" w:rsidR="008F69FB" w:rsidRDefault="008F69FB" w:rsidP="008F69FB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533CC41A" w14:textId="77777777" w:rsidR="007D75DD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7D75DD">
        <w:rPr>
          <w:rFonts w:ascii="Arial" w:hAnsi="Arial"/>
          <w:sz w:val="20"/>
        </w:rPr>
        <w:t xml:space="preserve">SET </w:t>
      </w:r>
      <w:r w:rsidRPr="00793B3C">
        <w:rPr>
          <w:rFonts w:ascii="Arial" w:hAnsi="Arial"/>
          <w:sz w:val="20"/>
        </w:rPr>
        <w:t xml:space="preserve">mit </w:t>
      </w:r>
      <w:r w:rsidR="007D75DD">
        <w:rPr>
          <w:rFonts w:ascii="Arial" w:hAnsi="Arial"/>
          <w:sz w:val="20"/>
        </w:rPr>
        <w:t>versenkten Punkthaltern</w:t>
      </w:r>
    </w:p>
    <w:p w14:paraId="5D3C01AB" w14:textId="77777777" w:rsidR="00793B3C" w:rsidRDefault="007D75DD" w:rsidP="007D75DD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zur </w:t>
      </w:r>
      <w:r w:rsidR="00793B3C" w:rsidRPr="00793B3C">
        <w:rPr>
          <w:rFonts w:ascii="Arial" w:hAnsi="Arial"/>
          <w:sz w:val="20"/>
        </w:rPr>
        <w:t xml:space="preserve">Laufschienenbefestigung </w:t>
      </w:r>
    </w:p>
    <w:p w14:paraId="6218F05C" w14:textId="77777777" w:rsidR="00793B3C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7D75DD">
        <w:rPr>
          <w:rFonts w:ascii="Arial" w:hAnsi="Arial"/>
          <w:sz w:val="20"/>
        </w:rPr>
        <w:t>an Glas</w:t>
      </w:r>
      <w:r>
        <w:rPr>
          <w:rFonts w:ascii="Arial" w:hAnsi="Arial"/>
          <w:sz w:val="20"/>
        </w:rPr>
        <w:t>: '..........'</w:t>
      </w:r>
    </w:p>
    <w:p w14:paraId="71C9E132" w14:textId="77777777" w:rsidR="00793B3C" w:rsidRDefault="00793B3C" w:rsidP="00793B3C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</w:p>
    <w:p w14:paraId="68D12AF4" w14:textId="77777777" w:rsidR="007D75DD" w:rsidRDefault="007D75DD" w:rsidP="007D75DD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 SET mit aufliegenden Punkthaltern</w:t>
      </w:r>
    </w:p>
    <w:p w14:paraId="3B69D325" w14:textId="77777777" w:rsidR="007D75DD" w:rsidRDefault="007D75DD" w:rsidP="007D75DD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zur </w:t>
      </w:r>
      <w:r w:rsidRPr="00793B3C">
        <w:rPr>
          <w:rFonts w:ascii="Arial" w:hAnsi="Arial"/>
          <w:sz w:val="20"/>
        </w:rPr>
        <w:t xml:space="preserve">Laufschienenbefestigung </w:t>
      </w:r>
    </w:p>
    <w:p w14:paraId="65D5F99F" w14:textId="77777777" w:rsidR="007D75DD" w:rsidRDefault="007D75DD" w:rsidP="007D75DD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an Glas: '..........'</w:t>
      </w:r>
    </w:p>
    <w:p w14:paraId="5CD63807" w14:textId="77777777" w:rsidR="00793B3C" w:rsidRDefault="00793B3C" w:rsidP="00793B3C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</w:p>
    <w:p w14:paraId="21305AA2" w14:textId="77777777" w:rsidR="00793B3C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Im Set nicht enthalten:</w:t>
      </w:r>
    </w:p>
    <w:p w14:paraId="5711B684" w14:textId="77777777" w:rsidR="00793B3C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Laufschienenrohr in Fixlänge</w:t>
      </w:r>
    </w:p>
    <w:p w14:paraId="5D93D299" w14:textId="77777777" w:rsidR="00793B3C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einschließlich Endstopfen</w:t>
      </w:r>
      <w:r>
        <w:rPr>
          <w:rFonts w:ascii="Arial" w:hAnsi="Arial"/>
          <w:sz w:val="20"/>
        </w:rPr>
        <w:t>.</w:t>
      </w:r>
    </w:p>
    <w:p w14:paraId="0B031FF6" w14:textId="77777777" w:rsidR="00793B3C" w:rsidRDefault="00793B3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Länge in mm: '..........'</w:t>
      </w:r>
    </w:p>
    <w:p w14:paraId="11EDD4D2" w14:textId="77777777" w:rsidR="003A6A4C" w:rsidRDefault="003A6A4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6C0A3575" w14:textId="088C07F0" w:rsidR="003A6A4C" w:rsidRP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3A6A4C">
        <w:rPr>
          <w:rFonts w:ascii="Arial" w:hAnsi="Arial"/>
          <w:b/>
          <w:sz w:val="20"/>
        </w:rPr>
        <w:t>Komplett-Set</w:t>
      </w:r>
      <w:r>
        <w:rPr>
          <w:rFonts w:ascii="Arial" w:hAnsi="Arial"/>
          <w:sz w:val="20"/>
        </w:rPr>
        <w:t xml:space="preserve">, </w:t>
      </w:r>
      <w:r w:rsidRPr="003A6A4C">
        <w:rPr>
          <w:rFonts w:ascii="Arial" w:hAnsi="Arial"/>
          <w:sz w:val="20"/>
        </w:rPr>
        <w:t xml:space="preserve">Schiebetür MANET </w:t>
      </w:r>
    </w:p>
    <w:p w14:paraId="5EB1BA0B" w14:textId="77777777" w:rsidR="003A6A4C" w:rsidRP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3A6A4C">
        <w:rPr>
          <w:rFonts w:ascii="Arial" w:hAnsi="Arial"/>
          <w:sz w:val="20"/>
        </w:rPr>
        <w:t>für Montage an Glas, Seitenteil beidseitig,</w:t>
      </w:r>
    </w:p>
    <w:p w14:paraId="633B319A" w14:textId="5F57F62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8 – 1</w:t>
      </w:r>
      <w:r w:rsidR="00553431">
        <w:rPr>
          <w:rFonts w:ascii="Arial" w:hAnsi="Arial"/>
          <w:sz w:val="20"/>
        </w:rPr>
        <w:t xml:space="preserve">3,5 </w:t>
      </w:r>
      <w:r>
        <w:rPr>
          <w:rFonts w:ascii="Arial" w:hAnsi="Arial"/>
          <w:sz w:val="20"/>
        </w:rPr>
        <w:t>mm Glas (Schiebetüren),</w:t>
      </w:r>
    </w:p>
    <w:p w14:paraId="70EAD994" w14:textId="2F86A154" w:rsidR="003A6A4C" w:rsidRP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3A6A4C">
        <w:rPr>
          <w:rFonts w:ascii="Arial" w:hAnsi="Arial"/>
          <w:sz w:val="20"/>
        </w:rPr>
        <w:t>10 – 1</w:t>
      </w:r>
      <w:r w:rsidR="00553431">
        <w:rPr>
          <w:rFonts w:ascii="Arial" w:hAnsi="Arial"/>
          <w:sz w:val="20"/>
        </w:rPr>
        <w:t>3,5</w:t>
      </w:r>
      <w:r w:rsidRPr="003A6A4C">
        <w:rPr>
          <w:rFonts w:ascii="Arial" w:hAnsi="Arial"/>
          <w:sz w:val="20"/>
        </w:rPr>
        <w:t xml:space="preserve"> mm Glas (Festelemente),</w:t>
      </w:r>
    </w:p>
    <w:p w14:paraId="7CA9ED89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3A6A4C">
        <w:rPr>
          <w:rFonts w:ascii="Arial" w:hAnsi="Arial"/>
          <w:sz w:val="20"/>
        </w:rPr>
        <w:t>versenkte oder aufliegende Punkthalter</w:t>
      </w:r>
    </w:p>
    <w:p w14:paraId="1E0A9AD5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17E28CD0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Jeweils bestehend aus:</w:t>
      </w:r>
    </w:p>
    <w:p w14:paraId="6940BA36" w14:textId="77777777" w:rsidR="00146D7B" w:rsidRDefault="00146D7B" w:rsidP="00146D7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146D7B">
        <w:rPr>
          <w:rFonts w:ascii="Arial" w:hAnsi="Arial"/>
          <w:sz w:val="20"/>
        </w:rPr>
        <w:t>7 Kl</w:t>
      </w:r>
      <w:r>
        <w:rPr>
          <w:rFonts w:ascii="Arial" w:hAnsi="Arial"/>
          <w:sz w:val="20"/>
        </w:rPr>
        <w:t>emmhalter Befestigung an Glas,</w:t>
      </w:r>
    </w:p>
    <w:p w14:paraId="7334A1B9" w14:textId="77777777" w:rsidR="00146D7B" w:rsidRDefault="00146D7B" w:rsidP="00146D7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146D7B">
        <w:rPr>
          <w:rFonts w:ascii="Arial" w:hAnsi="Arial"/>
          <w:sz w:val="20"/>
        </w:rPr>
        <w:t xml:space="preserve">2 Rollenwagen Classic einschließlich </w:t>
      </w:r>
    </w:p>
    <w:p w14:paraId="452D3CEE" w14:textId="03A2EC93" w:rsidR="00146D7B" w:rsidRDefault="00146D7B" w:rsidP="00146D7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146D7B">
        <w:rPr>
          <w:rFonts w:ascii="Arial" w:hAnsi="Arial"/>
          <w:sz w:val="20"/>
        </w:rPr>
        <w:t>Punkthalter 8 – 1</w:t>
      </w:r>
      <w:r w:rsidR="00553431">
        <w:rPr>
          <w:rFonts w:ascii="Arial" w:hAnsi="Arial"/>
          <w:sz w:val="20"/>
        </w:rPr>
        <w:t>3,5</w:t>
      </w:r>
      <w:r w:rsidRPr="00146D7B">
        <w:rPr>
          <w:rFonts w:ascii="Arial" w:hAnsi="Arial"/>
          <w:sz w:val="20"/>
        </w:rPr>
        <w:t xml:space="preserve"> mm Glas</w:t>
      </w:r>
      <w:r>
        <w:rPr>
          <w:rFonts w:ascii="Arial" w:hAnsi="Arial"/>
          <w:sz w:val="20"/>
        </w:rPr>
        <w:t>,</w:t>
      </w:r>
    </w:p>
    <w:p w14:paraId="738740B6" w14:textId="77777777" w:rsidR="00146D7B" w:rsidRDefault="00146D7B" w:rsidP="00146D7B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Türstopper links, </w:t>
      </w:r>
      <w:r w:rsidRPr="00146D7B">
        <w:rPr>
          <w:rFonts w:ascii="Arial" w:hAnsi="Arial"/>
          <w:sz w:val="20"/>
        </w:rPr>
        <w:t>1 Türstopper rechts</w:t>
      </w:r>
      <w:r>
        <w:rPr>
          <w:rFonts w:ascii="Arial" w:hAnsi="Arial"/>
          <w:sz w:val="20"/>
        </w:rPr>
        <w:t>,</w:t>
      </w:r>
    </w:p>
    <w:p w14:paraId="26CA868C" w14:textId="77777777" w:rsidR="003A6A4C" w:rsidRDefault="00146D7B" w:rsidP="00146D7B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146D7B">
        <w:rPr>
          <w:rFonts w:ascii="Arial" w:hAnsi="Arial"/>
          <w:sz w:val="20"/>
        </w:rPr>
        <w:t>1 Bodenführung</w:t>
      </w:r>
    </w:p>
    <w:p w14:paraId="42986939" w14:textId="77777777" w:rsidR="00146D7B" w:rsidRDefault="00146D7B" w:rsidP="00146D7B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6C098AAB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SET </w:t>
      </w:r>
      <w:r w:rsidRPr="00793B3C">
        <w:rPr>
          <w:rFonts w:ascii="Arial" w:hAnsi="Arial"/>
          <w:sz w:val="20"/>
        </w:rPr>
        <w:t xml:space="preserve">mit </w:t>
      </w:r>
      <w:r>
        <w:rPr>
          <w:rFonts w:ascii="Arial" w:hAnsi="Arial"/>
          <w:sz w:val="20"/>
        </w:rPr>
        <w:t>versenkten Punkthaltern</w:t>
      </w:r>
    </w:p>
    <w:p w14:paraId="4519AF97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zur </w:t>
      </w:r>
      <w:r w:rsidRPr="00793B3C">
        <w:rPr>
          <w:rFonts w:ascii="Arial" w:hAnsi="Arial"/>
          <w:sz w:val="20"/>
        </w:rPr>
        <w:t xml:space="preserve">Laufschienenbefestigung </w:t>
      </w:r>
    </w:p>
    <w:p w14:paraId="05721C3C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an Glas: '..........'</w:t>
      </w:r>
    </w:p>
    <w:p w14:paraId="05B1DE40" w14:textId="77777777" w:rsidR="003A6A4C" w:rsidRDefault="003A6A4C" w:rsidP="003A6A4C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</w:p>
    <w:p w14:paraId="13A7F66C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 SET mit aufliegenden Punkthaltern</w:t>
      </w:r>
    </w:p>
    <w:p w14:paraId="2DA5576A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zur </w:t>
      </w:r>
      <w:r w:rsidRPr="00793B3C">
        <w:rPr>
          <w:rFonts w:ascii="Arial" w:hAnsi="Arial"/>
          <w:sz w:val="20"/>
        </w:rPr>
        <w:t xml:space="preserve">Laufschienenbefestigung </w:t>
      </w:r>
    </w:p>
    <w:p w14:paraId="3B17509B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an Glas: '..........'</w:t>
      </w:r>
    </w:p>
    <w:p w14:paraId="087C0EA6" w14:textId="77777777" w:rsidR="003A6A4C" w:rsidRDefault="003A6A4C" w:rsidP="003A6A4C">
      <w:pPr>
        <w:keepNext/>
        <w:keepLines/>
        <w:spacing w:after="0" w:line="240" w:lineRule="auto"/>
        <w:ind w:left="1040"/>
        <w:rPr>
          <w:rFonts w:ascii="Arial" w:hAnsi="Arial"/>
          <w:sz w:val="20"/>
        </w:rPr>
      </w:pPr>
    </w:p>
    <w:p w14:paraId="1A4A9C98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Im Set nicht enthalten:</w:t>
      </w:r>
    </w:p>
    <w:p w14:paraId="3B664617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Laufschienenrohr in Fixlänge</w:t>
      </w:r>
    </w:p>
    <w:p w14:paraId="5D9BB626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CF50CE">
        <w:rPr>
          <w:rFonts w:ascii="Arial" w:hAnsi="Arial"/>
          <w:sz w:val="20"/>
        </w:rPr>
        <w:t>einschließlich Endstopfen</w:t>
      </w:r>
      <w:r>
        <w:rPr>
          <w:rFonts w:ascii="Arial" w:hAnsi="Arial"/>
          <w:sz w:val="20"/>
        </w:rPr>
        <w:t>.</w:t>
      </w:r>
    </w:p>
    <w:p w14:paraId="39A7A8D2" w14:textId="77777777" w:rsidR="003A6A4C" w:rsidRDefault="003A6A4C" w:rsidP="003A6A4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Länge in mm: '..........'</w:t>
      </w:r>
    </w:p>
    <w:p w14:paraId="70045209" w14:textId="77777777" w:rsidR="003A6A4C" w:rsidRDefault="003A6A4C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70CC03A0" w14:textId="77777777" w:rsidR="00163FFC" w:rsidRDefault="00027EF1" w:rsidP="00793B3C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TÜRART</w:t>
      </w:r>
      <w:r>
        <w:rPr>
          <w:rFonts w:ascii="Arial" w:hAnsi="Arial"/>
          <w:sz w:val="20"/>
        </w:rPr>
        <w:br/>
        <w:t>Glastür</w:t>
      </w:r>
      <w:r w:rsidR="006C1285">
        <w:rPr>
          <w:rFonts w:ascii="Arial" w:hAnsi="Arial"/>
          <w:sz w:val="20"/>
        </w:rPr>
        <w:br/>
        <w:t xml:space="preserve"> </w:t>
      </w:r>
      <w:r w:rsidR="006C1285">
        <w:rPr>
          <w:rFonts w:ascii="Arial" w:hAnsi="Arial"/>
          <w:sz w:val="20"/>
        </w:rPr>
        <w:br/>
        <w:t>MONTAGEPOSITION</w:t>
      </w:r>
      <w:r w:rsidR="006C1285">
        <w:rPr>
          <w:rFonts w:ascii="Arial" w:hAnsi="Arial"/>
          <w:sz w:val="20"/>
        </w:rPr>
        <w:br/>
      </w:r>
      <w:r w:rsidR="005A0F26" w:rsidRPr="005A0F26">
        <w:rPr>
          <w:rFonts w:ascii="Arial" w:hAnsi="Arial"/>
          <w:sz w:val="20"/>
        </w:rPr>
        <w:t>Wandmontage und Montage an Glas</w:t>
      </w:r>
      <w:r w:rsidR="006C1285">
        <w:rPr>
          <w:rFonts w:ascii="Arial" w:hAnsi="Arial"/>
          <w:sz w:val="20"/>
        </w:rPr>
        <w:br/>
        <w:t xml:space="preserve"> </w:t>
      </w:r>
      <w:r w:rsidR="006C1285">
        <w:rPr>
          <w:rFonts w:ascii="Arial" w:hAnsi="Arial"/>
          <w:sz w:val="20"/>
        </w:rPr>
        <w:br/>
      </w:r>
      <w:r w:rsidR="005A0F26">
        <w:rPr>
          <w:rFonts w:ascii="Arial" w:hAnsi="Arial"/>
          <w:sz w:val="20"/>
        </w:rPr>
        <w:t>FARBE</w:t>
      </w:r>
      <w:r w:rsidR="005A0F26">
        <w:rPr>
          <w:rFonts w:ascii="Arial" w:hAnsi="Arial"/>
          <w:sz w:val="20"/>
        </w:rPr>
        <w:br/>
        <w:t>Edelstahl matt</w:t>
      </w:r>
      <w:r w:rsidR="006C1285">
        <w:rPr>
          <w:rFonts w:ascii="Arial" w:hAnsi="Arial"/>
          <w:sz w:val="20"/>
        </w:rPr>
        <w:t xml:space="preserve"> '..........'</w:t>
      </w:r>
    </w:p>
    <w:p w14:paraId="5DB401BE" w14:textId="77777777" w:rsid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</w:p>
    <w:p w14:paraId="5DB3B029" w14:textId="77777777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>ZUBEHÖR</w:t>
      </w:r>
    </w:p>
    <w:p w14:paraId="286C2A9A" w14:textId="77777777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 xml:space="preserve">- Eckschloss mit PZ-Rosette auf </w:t>
      </w:r>
    </w:p>
    <w:p w14:paraId="58AB1C3A" w14:textId="448BAAE1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 xml:space="preserve">  Schlossseite für 8 </w:t>
      </w:r>
      <w:r w:rsidR="002511E0">
        <w:rPr>
          <w:rFonts w:ascii="Arial" w:hAnsi="Arial"/>
          <w:sz w:val="20"/>
        </w:rPr>
        <w:t>–</w:t>
      </w:r>
      <w:r w:rsidRPr="000B3996">
        <w:rPr>
          <w:rFonts w:ascii="Arial" w:hAnsi="Arial"/>
          <w:sz w:val="20"/>
        </w:rPr>
        <w:t xml:space="preserve"> </w:t>
      </w:r>
      <w:r w:rsidR="002511E0">
        <w:rPr>
          <w:rFonts w:ascii="Arial" w:hAnsi="Arial"/>
          <w:sz w:val="20"/>
        </w:rPr>
        <w:t>13,5</w:t>
      </w:r>
      <w:r w:rsidRPr="000B3996">
        <w:rPr>
          <w:rFonts w:ascii="Arial" w:hAnsi="Arial"/>
          <w:sz w:val="20"/>
        </w:rPr>
        <w:t xml:space="preserve"> mm Glas: '..........'</w:t>
      </w:r>
    </w:p>
    <w:p w14:paraId="40B76D9B" w14:textId="77777777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>- Exzenterbuchse für Eckschloss</w:t>
      </w:r>
    </w:p>
    <w:p w14:paraId="57F49D90" w14:textId="18146615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 xml:space="preserve">  21.448 / 21.449 '..........'</w:t>
      </w:r>
    </w:p>
    <w:p w14:paraId="5E4D7760" w14:textId="77777777" w:rsid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>- Profilz</w:t>
      </w:r>
      <w:r>
        <w:rPr>
          <w:rFonts w:ascii="Arial" w:hAnsi="Arial"/>
          <w:sz w:val="20"/>
        </w:rPr>
        <w:t xml:space="preserve">ylinder für Eckschloss </w:t>
      </w:r>
    </w:p>
    <w:p w14:paraId="5CE98473" w14:textId="77777777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Pr="000B3996">
        <w:rPr>
          <w:rFonts w:ascii="Arial" w:hAnsi="Arial"/>
          <w:sz w:val="20"/>
        </w:rPr>
        <w:t>21.448 / 21.449: '..........'</w:t>
      </w:r>
    </w:p>
    <w:p w14:paraId="058B232C" w14:textId="77777777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lastRenderedPageBreak/>
        <w:t>- Schließblech: '..........'</w:t>
      </w:r>
    </w:p>
    <w:p w14:paraId="7CC5CCA4" w14:textId="538B0A3B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>- 5 Stück Punkthalterdeckel mit Feder: '..........'</w:t>
      </w:r>
      <w:r w:rsidRPr="000B3996">
        <w:rPr>
          <w:rFonts w:ascii="Arial" w:hAnsi="Arial"/>
          <w:sz w:val="20"/>
        </w:rPr>
        <w:tab/>
      </w:r>
    </w:p>
    <w:p w14:paraId="4B48B0D4" w14:textId="77777777" w:rsidR="000B3996" w:rsidRPr="000B3996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 w:rsidRPr="000B3996">
        <w:rPr>
          <w:rFonts w:ascii="Arial" w:hAnsi="Arial"/>
          <w:sz w:val="20"/>
        </w:rPr>
        <w:t>- Handwerkzeug für MANET-Punkthalter: '..........'</w:t>
      </w:r>
    </w:p>
    <w:p w14:paraId="3EB49B98" w14:textId="77777777" w:rsidR="000B3996" w:rsidRPr="006C1285" w:rsidRDefault="000B3996" w:rsidP="000B3996">
      <w:pPr>
        <w:keepNext/>
        <w:keepLines/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 Bohrlehre: '..........'</w:t>
      </w:r>
    </w:p>
    <w:sectPr w:rsidR="000B3996" w:rsidRPr="006C12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07D"/>
    <w:multiLevelType w:val="hybridMultilevel"/>
    <w:tmpl w:val="B504FB6E"/>
    <w:lvl w:ilvl="0" w:tplc="EAD6939E">
      <w:start w:val="5"/>
      <w:numFmt w:val="bullet"/>
      <w:lvlText w:val="-"/>
      <w:lvlJc w:val="left"/>
      <w:pPr>
        <w:ind w:left="140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A5E4204"/>
    <w:multiLevelType w:val="hybridMultilevel"/>
    <w:tmpl w:val="4C26AE36"/>
    <w:lvl w:ilvl="0" w:tplc="7BA009A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85"/>
    <w:rsid w:val="00027EF1"/>
    <w:rsid w:val="00036DF4"/>
    <w:rsid w:val="000B3996"/>
    <w:rsid w:val="00146D7B"/>
    <w:rsid w:val="0016743D"/>
    <w:rsid w:val="002511E0"/>
    <w:rsid w:val="003A6A4C"/>
    <w:rsid w:val="003E24A2"/>
    <w:rsid w:val="004B30A6"/>
    <w:rsid w:val="00553431"/>
    <w:rsid w:val="005A0F26"/>
    <w:rsid w:val="005B5098"/>
    <w:rsid w:val="005E6C5F"/>
    <w:rsid w:val="006C1285"/>
    <w:rsid w:val="00716266"/>
    <w:rsid w:val="00793B3C"/>
    <w:rsid w:val="007D75DD"/>
    <w:rsid w:val="008F69FB"/>
    <w:rsid w:val="00A11EE4"/>
    <w:rsid w:val="00CC7A85"/>
    <w:rsid w:val="00CF50CE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B73C"/>
  <w15:chartTrackingRefBased/>
  <w15:docId w15:val="{6BE5584F-1DE5-475F-B88C-EA87F5A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28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2</cp:revision>
  <dcterms:created xsi:type="dcterms:W3CDTF">2022-04-04T12:27:00Z</dcterms:created>
  <dcterms:modified xsi:type="dcterms:W3CDTF">2022-04-04T12:27:00Z</dcterms:modified>
</cp:coreProperties>
</file>